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A8AB334" w:rsidR="000E754F" w:rsidRDefault="00B040AE" w:rsidP="000E754F">
      <w:pPr>
        <w:rPr>
          <w:lang w:val="nl-NL"/>
        </w:rPr>
      </w:pPr>
      <w:r>
        <w:rPr>
          <w:noProof/>
          <w:lang w:val="nl-BE" w:eastAsia="nl-BE"/>
        </w:rPr>
        <mc:AlternateContent>
          <mc:Choice Requires="wps">
            <w:drawing>
              <wp:anchor distT="0" distB="0" distL="114300" distR="114300" simplePos="0" relativeHeight="251659264" behindDoc="0" locked="0" layoutInCell="1" allowOverlap="1" wp14:anchorId="04DC6E31" wp14:editId="26F26A30">
                <wp:simplePos x="0" y="0"/>
                <wp:positionH relativeFrom="page">
                  <wp:posOffset>2440305</wp:posOffset>
                </wp:positionH>
                <wp:positionV relativeFrom="paragraph">
                  <wp:posOffset>196215</wp:posOffset>
                </wp:positionV>
                <wp:extent cx="1828800" cy="1828800"/>
                <wp:effectExtent l="0" t="0" r="18415" b="26670"/>
                <wp:wrapNone/>
                <wp:docPr id="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solidFill>
                            <a:schemeClr val="bg1"/>
                          </a:solidFill>
                        </a:ln>
                      </wps:spPr>
                      <wps:txbx>
                        <w:txbxContent>
                          <w:p w14:paraId="43A4229D" w14:textId="77777777" w:rsidR="000E754F" w:rsidRPr="00B040AE" w:rsidRDefault="000E754F" w:rsidP="000E754F">
                            <w:pPr>
                              <w:jc w:val="center"/>
                              <w:rPr>
                                <w:rFonts w:ascii="Arial" w:hAnsi="Arial" w:cs="Arial"/>
                                <w:b/>
                                <w:color w:val="A5A5A5" w:themeColor="accent3"/>
                                <w:sz w:val="36"/>
                                <w:szCs w:val="36"/>
                                <w:lang w:val="nl-NL"/>
                                <w14:textOutline w14:w="0" w14:cap="flat" w14:cmpd="sng" w14:algn="ctr">
                                  <w14:noFill/>
                                  <w14:prstDash w14:val="solid"/>
                                  <w14:round/>
                                </w14:textOutline>
                                <w14:props3d w14:extrusionH="0" w14:contourW="0" w14:prstMaterial="matte">
                                  <w14:contourClr>
                                    <w14:schemeClr w14:val="bg1">
                                      <w14:lumMod w14:val="65000"/>
                                    </w14:schemeClr>
                                  </w14:contourClr>
                                </w14:props3d>
                              </w:rPr>
                            </w:pPr>
                            <w:r w:rsidRPr="00B040AE">
                              <w:rPr>
                                <w:rFonts w:ascii="Arial" w:hAnsi="Arial" w:cs="Arial"/>
                                <w:b/>
                                <w:color w:val="A5A5A5" w:themeColor="accent3"/>
                                <w:sz w:val="36"/>
                                <w:szCs w:val="36"/>
                                <w:lang w:val="nl-NL"/>
                                <w14:textOutline w14:w="0" w14:cap="flat" w14:cmpd="sng" w14:algn="ctr">
                                  <w14:noFill/>
                                  <w14:prstDash w14:val="solid"/>
                                  <w14:round/>
                                </w14:textOutline>
                                <w14:props3d w14:extrusionH="0" w14:contourW="0" w14:prstMaterial="matte">
                                  <w14:contourClr>
                                    <w14:schemeClr w14:val="bg1">
                                      <w14:lumMod w14:val="65000"/>
                                    </w14:schemeClr>
                                  </w14:contourClr>
                                </w14:props3d>
                              </w:rPr>
                              <w:t>In de eerste klas komt dit van pas!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prstMaterial="matte">
                          <a:contourClr>
                            <a:schemeClr val="bg1">
                              <a:lumMod val="65000"/>
                            </a:schemeClr>
                          </a:contourClr>
                        </a:sp3d>
                      </wps:bodyPr>
                    </wps:wsp>
                  </a:graphicData>
                </a:graphic>
              </wp:anchor>
            </w:drawing>
          </mc:Choice>
          <mc:Fallback>
            <w:pict>
              <v:shapetype w14:anchorId="04DC6E31" id="_x0000_t202" coordsize="21600,21600" o:spt="202" path="m,l,21600r21600,l21600,xe">
                <v:stroke joinstyle="miter"/>
                <v:path gradientshapeok="t" o:connecttype="rect"/>
              </v:shapetype>
              <v:shape id="Tekstvak 1" o:spid="_x0000_s1026" type="#_x0000_t202" style="position:absolute;margin-left:192.15pt;margin-top:15.45pt;width:2in;height:2in;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" filled="f" strokecolor="white [3212]">
                <v:textbox style="mso-fit-shape-to-text:t">
                  <w:txbxContent>
                    <w:p w14:paraId="43A4229D" w14:textId="77777777" w:rsidR="000E754F" w:rsidRPr="00B040AE" w:rsidRDefault="000E754F" w:rsidP="000E754F">
                      <w:pPr>
                        <w:jc w:val="center"/>
                        <w:rPr>
                          <w:rFonts w:ascii="Arial" w:hAnsi="Arial" w:cs="Arial"/>
                          <w:b/>
                          <w:color w:val="A5A5A5" w:themeColor="accent3"/>
                          <w:sz w:val="36"/>
                          <w:szCs w:val="36"/>
                          <w:lang w:val="nl-NL"/>
                          <w14:textOutline w14:w="0" w14:cap="flat" w14:cmpd="sng" w14:algn="ctr">
                            <w14:noFill/>
                            <w14:prstDash w14:val="solid"/>
                            <w14:round/>
                          </w14:textOutline>
                          <w14:props3d w14:extrusionH="0" w14:contourW="0" w14:prstMaterial="matte">
                            <w14:contourClr>
                              <w14:schemeClr w14:val="bg1">
                                <w14:lumMod w14:val="65000"/>
                              </w14:schemeClr>
                            </w14:contourClr>
                          </w14:props3d>
                        </w:rPr>
                      </w:pPr>
                      <w:r w:rsidRPr="00B040AE">
                        <w:rPr>
                          <w:rFonts w:ascii="Arial" w:hAnsi="Arial" w:cs="Arial"/>
                          <w:b/>
                          <w:color w:val="A5A5A5" w:themeColor="accent3"/>
                          <w:sz w:val="36"/>
                          <w:szCs w:val="36"/>
                          <w:lang w:val="nl-NL"/>
                          <w14:textOutline w14:w="0" w14:cap="flat" w14:cmpd="sng" w14:algn="ctr">
                            <w14:noFill/>
                            <w14:prstDash w14:val="solid"/>
                            <w14:round/>
                          </w14:textOutline>
                          <w14:props3d w14:extrusionH="0" w14:contourW="0" w14:prstMaterial="matte">
                            <w14:contourClr>
                              <w14:schemeClr w14:val="bg1">
                                <w14:lumMod w14:val="65000"/>
                              </w14:schemeClr>
                            </w14:contourClr>
                          </w14:props3d>
                        </w:rPr>
                        <w:t>In de eerste klas komt dit van pas!</w:t>
                      </w:r>
                    </w:p>
                  </w:txbxContent>
                </v:textbox>
                <w10:wrap anchorx="page"/>
              </v:shape>
            </w:pict>
          </mc:Fallback>
        </mc:AlternateContent>
      </w:r>
      <w:r w:rsidR="000E754F">
        <w:rPr>
          <w:lang w:val="nl-NL"/>
        </w:rPr>
        <w:br/>
      </w:r>
      <w:r w:rsidR="000E754F">
        <w:rPr>
          <w:lang w:val="nl-NL"/>
        </w:rPr>
        <w:br/>
      </w:r>
      <w:r w:rsidR="000E754F">
        <w:rPr>
          <w:lang w:val="nl-NL"/>
        </w:rPr>
        <w:br/>
      </w:r>
    </w:p>
    <w:p w14:paraId="5DAB6C7B" w14:textId="77777777" w:rsidR="000E754F" w:rsidRDefault="000E754F" w:rsidP="000E754F">
      <w:pPr>
        <w:rPr>
          <w:lang w:val="nl-BE"/>
        </w:rPr>
      </w:pPr>
    </w:p>
    <w:p w14:paraId="480F4368" w14:textId="1BDF32EC" w:rsidR="000E754F" w:rsidRPr="009C161F" w:rsidRDefault="0035430B" w:rsidP="000E754F">
      <w:pPr>
        <w:rPr>
          <w:rFonts w:ascii="Arial" w:hAnsi="Arial" w:cs="Arial"/>
          <w:sz w:val="22"/>
          <w:szCs w:val="22"/>
          <w:lang w:val="nl-BE"/>
        </w:rPr>
      </w:pPr>
      <w:r w:rsidRPr="009C161F">
        <w:rPr>
          <w:rFonts w:ascii="Arial" w:hAnsi="Arial" w:cs="Arial"/>
          <w:sz w:val="22"/>
          <w:szCs w:val="22"/>
          <w:lang w:val="nl-BE"/>
        </w:rPr>
        <w:t>Alle</w:t>
      </w:r>
      <w:r w:rsidR="000E754F" w:rsidRPr="009C161F">
        <w:rPr>
          <w:rFonts w:ascii="Arial" w:hAnsi="Arial" w:cs="Arial"/>
          <w:sz w:val="22"/>
          <w:szCs w:val="22"/>
          <w:lang w:val="nl-BE"/>
        </w:rPr>
        <w:t xml:space="preserve"> schoolspullen – zoals potloden, balpennen, stiften, kleurpotloden, schaar, vlakgom, ... – worden gratis ter beschikking van de leerlingen gesteld.</w:t>
      </w:r>
    </w:p>
    <w:p w14:paraId="41C8F396" w14:textId="77777777" w:rsidR="000E754F" w:rsidRPr="009C161F" w:rsidRDefault="000E754F" w:rsidP="000E754F">
      <w:pPr>
        <w:rPr>
          <w:rFonts w:ascii="Arial" w:hAnsi="Arial" w:cs="Arial"/>
          <w:sz w:val="22"/>
          <w:szCs w:val="22"/>
          <w:lang w:val="nl-BE"/>
        </w:rPr>
      </w:pPr>
    </w:p>
    <w:p w14:paraId="5A6951C1"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 xml:space="preserve">Elke leerling van onze lagere school krijgt dan ook bij de start van het schooljaar de beschikking over twee doosjes met daarin het benodigde materiaal voor zijn / haar leerjaar. </w:t>
      </w:r>
    </w:p>
    <w:p w14:paraId="70C14FAE" w14:textId="77777777" w:rsidR="000E754F" w:rsidRPr="009C161F" w:rsidRDefault="000E754F" w:rsidP="000E754F">
      <w:pPr>
        <w:rPr>
          <w:rFonts w:ascii="Arial" w:hAnsi="Arial" w:cs="Arial"/>
          <w:sz w:val="22"/>
          <w:szCs w:val="22"/>
          <w:lang w:val="nl-BE"/>
        </w:rPr>
      </w:pPr>
      <w:r w:rsidRPr="009C161F">
        <w:rPr>
          <w:rFonts w:ascii="Arial" w:hAnsi="Arial" w:cs="Arial"/>
          <w:sz w:val="22"/>
          <w:szCs w:val="22"/>
          <w:lang w:val="nl-BE"/>
        </w:rPr>
        <w:t>Deze doosjes gaan gedurende de hele schoolloopbaan van uw kind mee van klas tot klas. Ze worden elk volgend schooljaar aangevuld met specifieke zaken voor het leerjaar waarin uw kind dan terecht komt.</w:t>
      </w:r>
    </w:p>
    <w:p w14:paraId="72A3D3EC" w14:textId="77777777" w:rsidR="000E754F" w:rsidRPr="009C161F" w:rsidRDefault="000E754F" w:rsidP="000E754F">
      <w:pPr>
        <w:rPr>
          <w:rFonts w:ascii="Arial" w:hAnsi="Arial" w:cs="Arial"/>
          <w:sz w:val="22"/>
          <w:szCs w:val="22"/>
          <w:lang w:val="nl-BE"/>
        </w:rPr>
      </w:pPr>
    </w:p>
    <w:p w14:paraId="16F06CEC" w14:textId="6F742A2A" w:rsidR="000E754F" w:rsidRPr="008C60D4" w:rsidRDefault="000E754F" w:rsidP="000E754F">
      <w:pPr>
        <w:rPr>
          <w:rFonts w:ascii="Arial" w:hAnsi="Arial" w:cs="Arial"/>
          <w:b/>
          <w:sz w:val="22"/>
          <w:szCs w:val="22"/>
          <w:lang w:val="nl-BE"/>
        </w:rPr>
      </w:pPr>
      <w:r w:rsidRPr="009C161F">
        <w:rPr>
          <w:rFonts w:ascii="Arial" w:hAnsi="Arial" w:cs="Arial"/>
          <w:b/>
          <w:sz w:val="22"/>
          <w:szCs w:val="22"/>
          <w:lang w:val="nl-BE"/>
        </w:rPr>
        <w:t>De doosjes blijven echter wel eigendom van de school en worden dus niet mee naar huis genomen. Bij verlies of opzettelijke beschadiging van het materiaal zal de school een vergoeding vragen. Dit wordt dan via de klasagenda meegedeeld.</w:t>
      </w:r>
      <w:r w:rsidR="008C60D4">
        <w:rPr>
          <w:rFonts w:ascii="Arial" w:hAnsi="Arial" w:cs="Arial"/>
          <w:b/>
          <w:sz w:val="22"/>
          <w:szCs w:val="22"/>
          <w:lang w:val="nl-BE"/>
        </w:rPr>
        <w:br/>
      </w:r>
      <w:r w:rsidRPr="009C161F">
        <w:rPr>
          <w:rFonts w:ascii="Arial" w:hAnsi="Arial" w:cs="Arial"/>
          <w:b/>
          <w:sz w:val="22"/>
          <w:szCs w:val="22"/>
          <w:lang w:val="nl-BE"/>
        </w:rPr>
        <w:br/>
      </w:r>
      <w:r w:rsidRPr="009C161F">
        <w:rPr>
          <w:rFonts w:ascii="Arial" w:hAnsi="Arial" w:cs="Arial"/>
          <w:sz w:val="22"/>
          <w:szCs w:val="22"/>
          <w:lang w:val="nl-BE"/>
        </w:rPr>
        <w:t xml:space="preserve">Het schoolgerei dat vermeld staat in onderstaande tabel dient u nog wel zelf aan te schaffen. </w:t>
      </w:r>
    </w:p>
    <w:tbl>
      <w:tblPr>
        <w:tblpPr w:leftFromText="141" w:rightFromText="141" w:vertAnchor="text" w:horzAnchor="margin" w:tblpY="182"/>
        <w:tblW w:w="9356" w:type="dxa"/>
        <w:tblBorders>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8"/>
        <w:gridCol w:w="6738"/>
      </w:tblGrid>
      <w:tr w:rsidR="00E55D5F" w:rsidRPr="009C161F" w14:paraId="2AD95B75" w14:textId="77777777" w:rsidTr="00E55D5F">
        <w:trPr>
          <w:trHeight w:val="397"/>
        </w:trPr>
        <w:tc>
          <w:tcPr>
            <w:tcW w:w="2618" w:type="dxa"/>
            <w:tcBorders>
              <w:top w:val="nil"/>
              <w:left w:val="nil"/>
            </w:tcBorders>
          </w:tcPr>
          <w:p w14:paraId="0D0B940D" w14:textId="77777777" w:rsidR="000E754F" w:rsidRPr="009C161F" w:rsidRDefault="000E754F" w:rsidP="00E55D5F">
            <w:pPr>
              <w:jc w:val="center"/>
              <w:rPr>
                <w:rFonts w:ascii="Arial" w:hAnsi="Arial" w:cs="Arial"/>
                <w:sz w:val="22"/>
                <w:szCs w:val="22"/>
                <w:lang w:val="nl-BE"/>
              </w:rPr>
            </w:pPr>
          </w:p>
        </w:tc>
        <w:tc>
          <w:tcPr>
            <w:tcW w:w="6738" w:type="dxa"/>
            <w:tcBorders>
              <w:top w:val="single" w:sz="4" w:space="0" w:color="auto"/>
            </w:tcBorders>
            <w:vAlign w:val="center"/>
          </w:tcPr>
          <w:p w14:paraId="469E1D10" w14:textId="77777777" w:rsidR="000E754F" w:rsidRPr="00E55D5F" w:rsidRDefault="000E754F" w:rsidP="00E55D5F">
            <w:pPr>
              <w:jc w:val="center"/>
              <w:rPr>
                <w:rFonts w:ascii="Arial" w:hAnsi="Arial" w:cs="Arial"/>
                <w:b/>
                <w:bCs/>
                <w:sz w:val="22"/>
                <w:szCs w:val="22"/>
                <w:lang w:val="nl-BE"/>
              </w:rPr>
            </w:pPr>
            <w:r w:rsidRPr="00E55D5F">
              <w:rPr>
                <w:rFonts w:ascii="Arial" w:hAnsi="Arial" w:cs="Arial"/>
                <w:b/>
                <w:bCs/>
                <w:sz w:val="22"/>
                <w:szCs w:val="22"/>
                <w:lang w:val="nl-BE"/>
              </w:rPr>
              <w:t>omschrijving</w:t>
            </w:r>
          </w:p>
        </w:tc>
      </w:tr>
      <w:tr w:rsidR="00E55D5F" w:rsidRPr="00633918" w14:paraId="54E64C5E" w14:textId="77777777" w:rsidTr="00E55D5F">
        <w:tc>
          <w:tcPr>
            <w:tcW w:w="2618" w:type="dxa"/>
            <w:tcBorders>
              <w:top w:val="single" w:sz="4" w:space="0" w:color="auto"/>
              <w:left w:val="single" w:sz="4" w:space="0" w:color="auto"/>
              <w:bottom w:val="single" w:sz="4" w:space="0" w:color="auto"/>
            </w:tcBorders>
          </w:tcPr>
          <w:p w14:paraId="63CB8D41" w14:textId="257917D8" w:rsidR="000E754F" w:rsidRDefault="00B040AE" w:rsidP="00E55D5F">
            <w:pPr>
              <w:jc w:val="center"/>
              <w:rPr>
                <w:rFonts w:ascii="Arial" w:hAnsi="Arial" w:cs="Arial"/>
                <w:sz w:val="22"/>
                <w:szCs w:val="22"/>
                <w:lang w:val="nl-BE"/>
              </w:rPr>
            </w:pPr>
            <w:r w:rsidRPr="009C161F">
              <w:rPr>
                <w:rFonts w:ascii="Arial" w:hAnsi="Arial" w:cs="Arial"/>
                <w:sz w:val="22"/>
                <w:szCs w:val="22"/>
                <w:lang w:val="nl-BE"/>
              </w:rPr>
              <w:t>S</w:t>
            </w:r>
            <w:r w:rsidR="000E754F" w:rsidRPr="009C161F">
              <w:rPr>
                <w:rFonts w:ascii="Arial" w:hAnsi="Arial" w:cs="Arial"/>
                <w:sz w:val="22"/>
                <w:szCs w:val="22"/>
                <w:lang w:val="nl-BE"/>
              </w:rPr>
              <w:t>chooltas</w:t>
            </w:r>
          </w:p>
          <w:p w14:paraId="605C1ACF" w14:textId="370FB20C" w:rsidR="00B040AE" w:rsidRPr="009C161F" w:rsidRDefault="00B040AE" w:rsidP="00E55D5F">
            <w:pPr>
              <w:jc w:val="center"/>
              <w:rPr>
                <w:rFonts w:ascii="Arial" w:hAnsi="Arial" w:cs="Arial"/>
                <w:sz w:val="22"/>
                <w:szCs w:val="22"/>
                <w:lang w:val="nl-BE"/>
              </w:rPr>
            </w:pPr>
            <w:r>
              <w:rPr>
                <w:noProof/>
              </w:rPr>
              <w:drawing>
                <wp:inline distT="0" distB="0" distL="0" distR="0" wp14:anchorId="301B6CC8" wp14:editId="23FF6A56">
                  <wp:extent cx="851096" cy="851096"/>
                  <wp:effectExtent l="0" t="0" r="6350" b="6350"/>
                  <wp:docPr id="338807636" name="Afbeelding 1" descr="Kipling Preppy 41 CM boek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pling Preppy 41 CM boeken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6998" cy="856998"/>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79B2F563" w14:textId="77777777" w:rsidR="000E754F" w:rsidRPr="009C161F" w:rsidRDefault="000E754F" w:rsidP="00E55D5F">
            <w:pPr>
              <w:rPr>
                <w:rFonts w:ascii="Arial" w:hAnsi="Arial" w:cs="Arial"/>
                <w:sz w:val="22"/>
                <w:szCs w:val="22"/>
                <w:lang w:val="nl-BE"/>
              </w:rPr>
            </w:pPr>
            <w:r w:rsidRPr="009C161F">
              <w:rPr>
                <w:rFonts w:ascii="Arial" w:hAnsi="Arial" w:cs="Arial"/>
                <w:sz w:val="22"/>
                <w:szCs w:val="22"/>
                <w:lang w:val="nl-BE"/>
              </w:rPr>
              <w:t>niet té groot, maar uit stevig materiaal zodat boeken hun vorm behouden</w:t>
            </w:r>
          </w:p>
        </w:tc>
      </w:tr>
      <w:tr w:rsidR="00E55D5F" w:rsidRPr="00633918" w14:paraId="349559DC" w14:textId="77777777" w:rsidTr="00E55D5F">
        <w:trPr>
          <w:trHeight w:val="397"/>
        </w:trPr>
        <w:tc>
          <w:tcPr>
            <w:tcW w:w="2618" w:type="dxa"/>
            <w:tcBorders>
              <w:top w:val="single" w:sz="4" w:space="0" w:color="auto"/>
              <w:left w:val="single" w:sz="4" w:space="0" w:color="auto"/>
              <w:bottom w:val="single" w:sz="4" w:space="0" w:color="auto"/>
            </w:tcBorders>
            <w:vAlign w:val="center"/>
          </w:tcPr>
          <w:p w14:paraId="3FE29C44" w14:textId="50F79080" w:rsidR="000E754F" w:rsidRPr="009C161F" w:rsidRDefault="000E754F" w:rsidP="00E55D5F">
            <w:pPr>
              <w:jc w:val="center"/>
              <w:rPr>
                <w:rFonts w:ascii="Arial" w:hAnsi="Arial" w:cs="Arial"/>
                <w:sz w:val="22"/>
                <w:szCs w:val="22"/>
                <w:lang w:val="nl-BE"/>
              </w:rPr>
            </w:pPr>
            <w:r w:rsidRPr="009C161F">
              <w:rPr>
                <w:rFonts w:ascii="Arial" w:hAnsi="Arial" w:cs="Arial"/>
                <w:sz w:val="22"/>
                <w:szCs w:val="22"/>
                <w:lang w:val="nl-BE"/>
              </w:rPr>
              <w:t>gympak</w:t>
            </w:r>
          </w:p>
        </w:tc>
        <w:tc>
          <w:tcPr>
            <w:tcW w:w="6738" w:type="dxa"/>
            <w:tcBorders>
              <w:top w:val="single" w:sz="4" w:space="0" w:color="auto"/>
              <w:bottom w:val="single" w:sz="4" w:space="0" w:color="auto"/>
            </w:tcBorders>
            <w:vAlign w:val="center"/>
          </w:tcPr>
          <w:p w14:paraId="1447A135" w14:textId="77777777" w:rsidR="000E754F" w:rsidRPr="009C161F" w:rsidRDefault="000E754F" w:rsidP="00E55D5F">
            <w:pPr>
              <w:rPr>
                <w:rFonts w:ascii="Arial" w:hAnsi="Arial" w:cs="Arial"/>
                <w:sz w:val="22"/>
                <w:szCs w:val="22"/>
                <w:lang w:val="nl-BE"/>
              </w:rPr>
            </w:pPr>
            <w:r w:rsidRPr="009C161F">
              <w:rPr>
                <w:rFonts w:ascii="Arial" w:hAnsi="Arial" w:cs="Arial"/>
                <w:sz w:val="22"/>
                <w:szCs w:val="22"/>
                <w:lang w:val="nl-BE"/>
              </w:rPr>
              <w:t>short + T-shirt met logo van de school (aan te kopen op school)</w:t>
            </w:r>
          </w:p>
        </w:tc>
      </w:tr>
      <w:tr w:rsidR="00E55D5F" w:rsidRPr="00633918" w14:paraId="17B31C97" w14:textId="77777777" w:rsidTr="00E55D5F">
        <w:tc>
          <w:tcPr>
            <w:tcW w:w="2618" w:type="dxa"/>
            <w:tcBorders>
              <w:top w:val="single" w:sz="4" w:space="0" w:color="auto"/>
              <w:left w:val="single" w:sz="4" w:space="0" w:color="auto"/>
              <w:bottom w:val="single" w:sz="4" w:space="0" w:color="auto"/>
            </w:tcBorders>
          </w:tcPr>
          <w:p w14:paraId="414CD17B" w14:textId="04388DF3" w:rsidR="000E754F" w:rsidRDefault="00B040AE" w:rsidP="00E55D5F">
            <w:pPr>
              <w:jc w:val="center"/>
              <w:rPr>
                <w:rFonts w:ascii="Arial" w:hAnsi="Arial" w:cs="Arial"/>
                <w:sz w:val="22"/>
                <w:szCs w:val="22"/>
                <w:lang w:val="nl-BE"/>
              </w:rPr>
            </w:pPr>
            <w:r w:rsidRPr="009C161F">
              <w:rPr>
                <w:rFonts w:ascii="Arial" w:hAnsi="Arial" w:cs="Arial"/>
                <w:sz w:val="22"/>
                <w:szCs w:val="22"/>
                <w:lang w:val="nl-BE"/>
              </w:rPr>
              <w:t>G</w:t>
            </w:r>
            <w:r w:rsidR="000E754F" w:rsidRPr="009C161F">
              <w:rPr>
                <w:rFonts w:ascii="Arial" w:hAnsi="Arial" w:cs="Arial"/>
                <w:sz w:val="22"/>
                <w:szCs w:val="22"/>
                <w:lang w:val="nl-BE"/>
              </w:rPr>
              <w:t>ympjes</w:t>
            </w:r>
          </w:p>
          <w:p w14:paraId="5FAD5B2E" w14:textId="45A73854" w:rsidR="00B040AE" w:rsidRPr="009C161F" w:rsidRDefault="00B040AE" w:rsidP="00E55D5F">
            <w:pPr>
              <w:jc w:val="center"/>
              <w:rPr>
                <w:rFonts w:ascii="Arial" w:hAnsi="Arial" w:cs="Arial"/>
                <w:sz w:val="22"/>
                <w:szCs w:val="22"/>
                <w:lang w:val="nl-BE"/>
              </w:rPr>
            </w:pPr>
            <w:r>
              <w:rPr>
                <w:rFonts w:ascii="Arial" w:hAnsi="Arial" w:cs="Arial"/>
                <w:noProof/>
                <w:sz w:val="22"/>
                <w:szCs w:val="22"/>
                <w:lang w:val="nl-BE"/>
              </w:rPr>
              <w:drawing>
                <wp:inline distT="0" distB="0" distL="0" distR="0" wp14:anchorId="09107F30" wp14:editId="18A8EFAC">
                  <wp:extent cx="787791" cy="721217"/>
                  <wp:effectExtent l="0" t="0" r="0" b="3175"/>
                  <wp:docPr id="142266600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5066" cy="737032"/>
                          </a:xfrm>
                          <a:prstGeom prst="rect">
                            <a:avLst/>
                          </a:prstGeom>
                          <a:noFill/>
                        </pic:spPr>
                      </pic:pic>
                    </a:graphicData>
                  </a:graphic>
                </wp:inline>
              </w:drawing>
            </w:r>
          </w:p>
        </w:tc>
        <w:tc>
          <w:tcPr>
            <w:tcW w:w="6738" w:type="dxa"/>
            <w:tcBorders>
              <w:top w:val="single" w:sz="4" w:space="0" w:color="auto"/>
              <w:bottom w:val="single" w:sz="4" w:space="0" w:color="auto"/>
            </w:tcBorders>
            <w:vAlign w:val="center"/>
          </w:tcPr>
          <w:p w14:paraId="4653F443" w14:textId="77777777" w:rsidR="000E754F" w:rsidRPr="009C161F" w:rsidRDefault="008908AF" w:rsidP="00E55D5F">
            <w:pPr>
              <w:rPr>
                <w:rFonts w:ascii="Arial" w:hAnsi="Arial" w:cs="Arial"/>
                <w:sz w:val="22"/>
                <w:szCs w:val="22"/>
                <w:lang w:val="nl-BE"/>
              </w:rPr>
            </w:pPr>
            <w:r w:rsidRPr="009C161F">
              <w:rPr>
                <w:rFonts w:ascii="Arial" w:hAnsi="Arial" w:cs="Arial"/>
                <w:sz w:val="22"/>
                <w:szCs w:val="22"/>
                <w:lang w:val="nl-NL"/>
              </w:rPr>
              <w:t xml:space="preserve">De kinderen dragen </w:t>
            </w:r>
            <w:r w:rsidRPr="009C161F">
              <w:rPr>
                <w:rFonts w:ascii="Arial" w:hAnsi="Arial" w:cs="Arial"/>
                <w:b/>
                <w:sz w:val="22"/>
                <w:szCs w:val="22"/>
                <w:lang w:val="nl-NL"/>
              </w:rPr>
              <w:t xml:space="preserve">witte turnpantoffels, witte </w:t>
            </w:r>
            <w:proofErr w:type="spellStart"/>
            <w:r w:rsidRPr="009C161F">
              <w:rPr>
                <w:rFonts w:ascii="Arial" w:hAnsi="Arial" w:cs="Arial"/>
                <w:b/>
                <w:sz w:val="22"/>
                <w:szCs w:val="22"/>
                <w:lang w:val="nl-NL"/>
              </w:rPr>
              <w:t>Deto</w:t>
            </w:r>
            <w:proofErr w:type="spellEnd"/>
            <w:r w:rsidRPr="009C161F">
              <w:rPr>
                <w:rFonts w:ascii="Arial" w:hAnsi="Arial" w:cs="Arial"/>
                <w:b/>
                <w:sz w:val="22"/>
                <w:szCs w:val="22"/>
                <w:lang w:val="nl-NL"/>
              </w:rPr>
              <w:t>-pantoffels</w:t>
            </w:r>
            <w:r w:rsidRPr="009C161F">
              <w:rPr>
                <w:rFonts w:ascii="Arial" w:hAnsi="Arial" w:cs="Arial"/>
                <w:sz w:val="22"/>
                <w:szCs w:val="22"/>
                <w:lang w:val="nl-NL"/>
              </w:rPr>
              <w:t xml:space="preserve"> of propere </w:t>
            </w:r>
            <w:r w:rsidRPr="009C161F">
              <w:rPr>
                <w:rFonts w:ascii="Arial" w:hAnsi="Arial" w:cs="Arial"/>
                <w:b/>
                <w:sz w:val="22"/>
                <w:szCs w:val="22"/>
                <w:lang w:val="nl-NL"/>
              </w:rPr>
              <w:t>witte sportschoenen</w:t>
            </w:r>
            <w:r w:rsidRPr="009C161F">
              <w:rPr>
                <w:rFonts w:ascii="Arial" w:hAnsi="Arial" w:cs="Arial"/>
                <w:sz w:val="22"/>
                <w:szCs w:val="22"/>
                <w:lang w:val="nl-NL"/>
              </w:rPr>
              <w:t xml:space="preserve"> met een </w:t>
            </w:r>
            <w:r w:rsidRPr="009C161F">
              <w:rPr>
                <w:rFonts w:ascii="Arial" w:hAnsi="Arial" w:cs="Arial"/>
                <w:b/>
                <w:sz w:val="22"/>
                <w:szCs w:val="22"/>
                <w:lang w:val="nl-NL"/>
              </w:rPr>
              <w:t>PLATTE</w:t>
            </w:r>
            <w:r w:rsidRPr="009C161F">
              <w:rPr>
                <w:rFonts w:ascii="Arial" w:hAnsi="Arial" w:cs="Arial"/>
                <w:sz w:val="22"/>
                <w:szCs w:val="22"/>
                <w:lang w:val="nl-NL"/>
              </w:rPr>
              <w:t>, bleke zool (géén zwart) die steeds in de gymtas op school blijven.</w:t>
            </w:r>
          </w:p>
        </w:tc>
      </w:tr>
      <w:tr w:rsidR="00E55D5F" w:rsidRPr="00633918" w14:paraId="631AF6F1" w14:textId="77777777" w:rsidTr="00E55D5F">
        <w:tc>
          <w:tcPr>
            <w:tcW w:w="2618" w:type="dxa"/>
            <w:tcBorders>
              <w:top w:val="single" w:sz="4" w:space="0" w:color="auto"/>
              <w:left w:val="single" w:sz="4" w:space="0" w:color="auto"/>
              <w:bottom w:val="single" w:sz="4" w:space="0" w:color="auto"/>
            </w:tcBorders>
          </w:tcPr>
          <w:p w14:paraId="2AAF0487" w14:textId="34E4390B" w:rsidR="000E754F" w:rsidRDefault="00B040AE" w:rsidP="00E55D5F">
            <w:pPr>
              <w:jc w:val="center"/>
              <w:rPr>
                <w:rFonts w:ascii="Arial" w:hAnsi="Arial" w:cs="Arial"/>
                <w:sz w:val="22"/>
                <w:szCs w:val="22"/>
                <w:lang w:val="nl-BE"/>
              </w:rPr>
            </w:pPr>
            <w:r w:rsidRPr="009C161F">
              <w:rPr>
                <w:rFonts w:ascii="Arial" w:hAnsi="Arial" w:cs="Arial"/>
                <w:sz w:val="22"/>
                <w:szCs w:val="22"/>
                <w:lang w:val="nl-BE"/>
              </w:rPr>
              <w:t>G</w:t>
            </w:r>
            <w:r w:rsidR="000E754F" w:rsidRPr="009C161F">
              <w:rPr>
                <w:rFonts w:ascii="Arial" w:hAnsi="Arial" w:cs="Arial"/>
                <w:sz w:val="22"/>
                <w:szCs w:val="22"/>
                <w:lang w:val="nl-BE"/>
              </w:rPr>
              <w:t>ymtasje</w:t>
            </w:r>
          </w:p>
          <w:p w14:paraId="6FF7297A" w14:textId="3D2521E3" w:rsidR="00B040AE" w:rsidRPr="009C161F" w:rsidRDefault="00B040AE" w:rsidP="00E55D5F">
            <w:pPr>
              <w:jc w:val="center"/>
              <w:rPr>
                <w:rFonts w:ascii="Arial" w:hAnsi="Arial" w:cs="Arial"/>
                <w:sz w:val="22"/>
                <w:szCs w:val="22"/>
                <w:lang w:val="nl-BE"/>
              </w:rPr>
            </w:pPr>
            <w:r>
              <w:rPr>
                <w:noProof/>
              </w:rPr>
              <w:drawing>
                <wp:inline distT="0" distB="0" distL="0" distR="0" wp14:anchorId="1242EE31" wp14:editId="31A16B95">
                  <wp:extent cx="1111348" cy="831255"/>
                  <wp:effectExtent l="0" t="0" r="0" b="6985"/>
                  <wp:docPr id="754428689" name="Afbeelding 4" descr="OPITEC is uniek techniek beeldende vormgeving schilderen | Gymtas met  ritsvakje (35 x 4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ITEC is uniek techniek beeldende vormgeving schilderen | Gymtas met  ritsvakje (35 x 40 c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096" cy="840042"/>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0AAEB29A" w14:textId="55A422E3" w:rsidR="000E754F" w:rsidRPr="009C161F" w:rsidRDefault="7EEFCDC5" w:rsidP="00E55D5F">
            <w:pPr>
              <w:rPr>
                <w:rFonts w:ascii="Arial" w:hAnsi="Arial" w:cs="Arial"/>
                <w:sz w:val="22"/>
                <w:szCs w:val="22"/>
                <w:lang w:val="nl-BE"/>
              </w:rPr>
            </w:pPr>
            <w:r w:rsidRPr="009C161F">
              <w:rPr>
                <w:rFonts w:ascii="Arial" w:hAnsi="Arial" w:cs="Arial"/>
                <w:sz w:val="22"/>
                <w:szCs w:val="22"/>
                <w:lang w:val="nl-BE"/>
              </w:rPr>
              <w:t>klein draagtasje om gympjes en gympak in op te bergen</w:t>
            </w:r>
          </w:p>
        </w:tc>
      </w:tr>
      <w:tr w:rsidR="00E55D5F" w:rsidRPr="00633918" w14:paraId="6258C010" w14:textId="77777777" w:rsidTr="00E55D5F">
        <w:tc>
          <w:tcPr>
            <w:tcW w:w="2618" w:type="dxa"/>
            <w:tcBorders>
              <w:top w:val="single" w:sz="4" w:space="0" w:color="auto"/>
              <w:left w:val="single" w:sz="4" w:space="0" w:color="auto"/>
              <w:bottom w:val="single" w:sz="4" w:space="0" w:color="auto"/>
            </w:tcBorders>
          </w:tcPr>
          <w:p w14:paraId="33649D84" w14:textId="12DC9F08" w:rsidR="000E754F" w:rsidRDefault="00B040AE" w:rsidP="00E55D5F">
            <w:pPr>
              <w:jc w:val="center"/>
              <w:rPr>
                <w:rFonts w:ascii="Arial" w:hAnsi="Arial" w:cs="Arial"/>
                <w:sz w:val="22"/>
                <w:szCs w:val="22"/>
                <w:lang w:val="nl-BE"/>
              </w:rPr>
            </w:pPr>
            <w:proofErr w:type="spellStart"/>
            <w:r w:rsidRPr="009C161F">
              <w:rPr>
                <w:rFonts w:ascii="Arial" w:hAnsi="Arial" w:cs="Arial"/>
                <w:sz w:val="22"/>
                <w:szCs w:val="22"/>
                <w:lang w:val="nl-BE"/>
              </w:rPr>
              <w:t>Z</w:t>
            </w:r>
            <w:r w:rsidR="000E754F" w:rsidRPr="009C161F">
              <w:rPr>
                <w:rFonts w:ascii="Arial" w:hAnsi="Arial" w:cs="Arial"/>
                <w:sz w:val="22"/>
                <w:szCs w:val="22"/>
                <w:lang w:val="nl-BE"/>
              </w:rPr>
              <w:t>wemtas</w:t>
            </w:r>
            <w:proofErr w:type="spellEnd"/>
          </w:p>
          <w:p w14:paraId="5EA0BF5C" w14:textId="7714C4D8" w:rsidR="00B040AE" w:rsidRPr="009C161F" w:rsidRDefault="00B040AE" w:rsidP="00E55D5F">
            <w:pPr>
              <w:jc w:val="center"/>
              <w:rPr>
                <w:rFonts w:ascii="Arial" w:hAnsi="Arial" w:cs="Arial"/>
                <w:sz w:val="22"/>
                <w:szCs w:val="22"/>
                <w:lang w:val="nl-BE"/>
              </w:rPr>
            </w:pPr>
            <w:r>
              <w:rPr>
                <w:noProof/>
              </w:rPr>
              <w:drawing>
                <wp:inline distT="0" distB="0" distL="0" distR="0" wp14:anchorId="04F5A73A" wp14:editId="53CB1996">
                  <wp:extent cx="703385" cy="656643"/>
                  <wp:effectExtent l="0" t="0" r="1905" b="0"/>
                  <wp:docPr id="1149832973" name="Afbeelding 5" descr="Kimood KI0104 - RUGZAKJE MET DRAAGKOORD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mood KI0104 - RUGZAKJE MET DRAAGKOORDJ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1167" cy="663908"/>
                          </a:xfrm>
                          <a:prstGeom prst="rect">
                            <a:avLst/>
                          </a:prstGeom>
                          <a:noFill/>
                          <a:ln>
                            <a:noFill/>
                          </a:ln>
                        </pic:spPr>
                      </pic:pic>
                    </a:graphicData>
                  </a:graphic>
                </wp:inline>
              </w:drawing>
            </w:r>
            <w:r w:rsidR="00DE68D7">
              <w:rPr>
                <w:noProof/>
              </w:rPr>
              <w:drawing>
                <wp:inline distT="0" distB="0" distL="0" distR="0" wp14:anchorId="52D26B0E" wp14:editId="5F0DA76D">
                  <wp:extent cx="534573" cy="686726"/>
                  <wp:effectExtent l="0" t="0" r="0" b="0"/>
                  <wp:docPr id="128373483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1775" cy="695978"/>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6005D171" w14:textId="77777777" w:rsidR="000E754F" w:rsidRPr="009C161F" w:rsidRDefault="000E754F" w:rsidP="00E55D5F">
            <w:pPr>
              <w:rPr>
                <w:rFonts w:ascii="Arial" w:hAnsi="Arial" w:cs="Arial"/>
                <w:sz w:val="22"/>
                <w:szCs w:val="22"/>
                <w:lang w:val="nl-BE"/>
              </w:rPr>
            </w:pPr>
            <w:r w:rsidRPr="009C161F">
              <w:rPr>
                <w:rFonts w:ascii="Arial" w:hAnsi="Arial" w:cs="Arial"/>
                <w:sz w:val="22"/>
                <w:szCs w:val="22"/>
                <w:lang w:val="nl-BE"/>
              </w:rPr>
              <w:t>groot genoeg om zwembroek of badpak en 2 handdoeken in op te bergen</w:t>
            </w:r>
          </w:p>
        </w:tc>
      </w:tr>
    </w:tbl>
    <w:p w14:paraId="0480AAD8" w14:textId="1A7C1B48" w:rsidR="00E55D5F" w:rsidRPr="00C2094F" w:rsidRDefault="00E55D5F">
      <w:pPr>
        <w:rPr>
          <w:lang w:val="nl-BE"/>
        </w:rPr>
      </w:pPr>
    </w:p>
    <w:p w14:paraId="262F63F0" w14:textId="4ECC566A" w:rsidR="00E55D5F" w:rsidRPr="00E55D5F" w:rsidRDefault="00E55D5F">
      <w:pPr>
        <w:spacing w:after="160" w:line="259" w:lineRule="auto"/>
        <w:rPr>
          <w:rFonts w:ascii="Arial" w:hAnsi="Arial" w:cs="Arial"/>
          <w:b/>
          <w:bCs/>
          <w:sz w:val="22"/>
          <w:szCs w:val="22"/>
        </w:rPr>
      </w:pPr>
      <w:proofErr w:type="spellStart"/>
      <w:r w:rsidRPr="00E55D5F">
        <w:rPr>
          <w:rFonts w:ascii="Arial" w:hAnsi="Arial" w:cs="Arial"/>
          <w:b/>
          <w:bCs/>
          <w:sz w:val="22"/>
          <w:szCs w:val="22"/>
        </w:rPr>
        <w:t>Zie</w:t>
      </w:r>
      <w:proofErr w:type="spellEnd"/>
      <w:r w:rsidRPr="00E55D5F">
        <w:rPr>
          <w:rFonts w:ascii="Arial" w:hAnsi="Arial" w:cs="Arial"/>
          <w:b/>
          <w:bCs/>
          <w:sz w:val="22"/>
          <w:szCs w:val="22"/>
        </w:rPr>
        <w:t xml:space="preserve"> </w:t>
      </w:r>
      <w:proofErr w:type="spellStart"/>
      <w:r w:rsidRPr="00E55D5F">
        <w:rPr>
          <w:rFonts w:ascii="Arial" w:hAnsi="Arial" w:cs="Arial"/>
          <w:b/>
          <w:bCs/>
          <w:sz w:val="22"/>
          <w:szCs w:val="22"/>
        </w:rPr>
        <w:t>achterzijde</w:t>
      </w:r>
      <w:proofErr w:type="spellEnd"/>
      <w:r w:rsidRPr="00E55D5F">
        <w:rPr>
          <w:rFonts w:ascii="Arial" w:hAnsi="Arial" w:cs="Arial"/>
          <w:b/>
          <w:bCs/>
          <w:sz w:val="22"/>
          <w:szCs w:val="22"/>
        </w:rPr>
        <w:t>!</w:t>
      </w:r>
      <w:r w:rsidRPr="00E55D5F">
        <w:rPr>
          <w:rFonts w:ascii="Arial" w:hAnsi="Arial" w:cs="Arial"/>
          <w:b/>
          <w:bCs/>
          <w:sz w:val="22"/>
          <w:szCs w:val="22"/>
        </w:rPr>
        <w:br w:type="page"/>
      </w:r>
    </w:p>
    <w:tbl>
      <w:tblPr>
        <w:tblpPr w:leftFromText="141" w:rightFromText="141" w:vertAnchor="text" w:horzAnchor="margin" w:tblpY="182"/>
        <w:tblW w:w="9356" w:type="dxa"/>
        <w:tblBorders>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8"/>
        <w:gridCol w:w="6738"/>
      </w:tblGrid>
      <w:tr w:rsidR="00E55D5F" w:rsidRPr="00633918" w14:paraId="40093DA8" w14:textId="77777777" w:rsidTr="00E55D5F">
        <w:tc>
          <w:tcPr>
            <w:tcW w:w="2618" w:type="dxa"/>
            <w:tcBorders>
              <w:top w:val="single" w:sz="4" w:space="0" w:color="auto"/>
              <w:left w:val="single" w:sz="4" w:space="0" w:color="auto"/>
              <w:bottom w:val="single" w:sz="4" w:space="0" w:color="auto"/>
            </w:tcBorders>
          </w:tcPr>
          <w:p w14:paraId="5B005EE0" w14:textId="77777777" w:rsidR="000E754F" w:rsidRDefault="000E754F" w:rsidP="00E55D5F">
            <w:pPr>
              <w:jc w:val="center"/>
              <w:rPr>
                <w:rFonts w:ascii="Arial" w:hAnsi="Arial" w:cs="Arial"/>
                <w:sz w:val="22"/>
                <w:szCs w:val="22"/>
                <w:lang w:val="nl-BE"/>
              </w:rPr>
            </w:pPr>
            <w:r w:rsidRPr="009C161F">
              <w:rPr>
                <w:rFonts w:ascii="Arial" w:hAnsi="Arial" w:cs="Arial"/>
                <w:sz w:val="22"/>
                <w:szCs w:val="22"/>
                <w:lang w:val="nl-BE"/>
              </w:rPr>
              <w:lastRenderedPageBreak/>
              <w:t>zwembroek of badpak</w:t>
            </w:r>
          </w:p>
          <w:p w14:paraId="74BBE901" w14:textId="679F0A9A" w:rsidR="00DE68D7" w:rsidRPr="009C161F" w:rsidRDefault="00DE68D7" w:rsidP="00E55D5F">
            <w:pPr>
              <w:jc w:val="center"/>
              <w:rPr>
                <w:rFonts w:ascii="Arial" w:hAnsi="Arial" w:cs="Arial"/>
                <w:sz w:val="22"/>
                <w:szCs w:val="22"/>
                <w:lang w:val="nl-BE"/>
              </w:rPr>
            </w:pPr>
            <w:r>
              <w:rPr>
                <w:noProof/>
              </w:rPr>
              <w:drawing>
                <wp:inline distT="0" distB="0" distL="0" distR="0" wp14:anchorId="6A81E94B" wp14:editId="131D1DD1">
                  <wp:extent cx="844061" cy="844061"/>
                  <wp:effectExtent l="0" t="0" r="0" b="0"/>
                  <wp:docPr id="1899497717" name="Afbeelding 7" descr="konges-slojd-bowie-badpak-smoke-pine-voork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onges-slojd-bowie-badpak-smoke-pine-voorka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7145" cy="847145"/>
                          </a:xfrm>
                          <a:prstGeom prst="rect">
                            <a:avLst/>
                          </a:prstGeom>
                          <a:noFill/>
                          <a:ln>
                            <a:noFill/>
                          </a:ln>
                        </pic:spPr>
                      </pic:pic>
                    </a:graphicData>
                  </a:graphic>
                </wp:inline>
              </w:drawing>
            </w:r>
            <w:r>
              <w:rPr>
                <w:noProof/>
              </w:rPr>
              <w:drawing>
                <wp:inline distT="0" distB="0" distL="0" distR="0" wp14:anchorId="3BA4AF96" wp14:editId="44ABEFD8">
                  <wp:extent cx="626013" cy="834818"/>
                  <wp:effectExtent l="0" t="0" r="3175" b="3810"/>
                  <wp:docPr id="18562356" name="Afbeelding 8" descr="Sundek Aansluitende zwemshort jongens - Linnenkas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ndek Aansluitende zwemshort jongens - Linnenkastj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7632" cy="850312"/>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44FA8404" w14:textId="77777777" w:rsidR="000E754F" w:rsidRPr="009C161F" w:rsidRDefault="000E754F" w:rsidP="00E55D5F">
            <w:pPr>
              <w:rPr>
                <w:rFonts w:ascii="Arial" w:hAnsi="Arial" w:cs="Arial"/>
                <w:sz w:val="22"/>
                <w:szCs w:val="22"/>
                <w:lang w:val="nl-BE"/>
              </w:rPr>
            </w:pPr>
            <w:r w:rsidRPr="009C161F">
              <w:rPr>
                <w:rFonts w:ascii="Arial" w:hAnsi="Arial" w:cs="Arial"/>
                <w:sz w:val="22"/>
                <w:szCs w:val="22"/>
                <w:lang w:val="nl-BE"/>
              </w:rPr>
              <w:t xml:space="preserve">meisjes dragen een </w:t>
            </w:r>
            <w:r w:rsidRPr="009C161F">
              <w:rPr>
                <w:rFonts w:ascii="Arial" w:hAnsi="Arial" w:cs="Arial"/>
                <w:b/>
                <w:sz w:val="22"/>
                <w:szCs w:val="22"/>
                <w:lang w:val="nl-BE"/>
              </w:rPr>
              <w:t>ééndelig</w:t>
            </w:r>
            <w:r w:rsidRPr="009C161F">
              <w:rPr>
                <w:rFonts w:ascii="Arial" w:hAnsi="Arial" w:cs="Arial"/>
                <w:sz w:val="22"/>
                <w:szCs w:val="22"/>
                <w:lang w:val="nl-BE"/>
              </w:rPr>
              <w:t xml:space="preserve"> badpak tijdens de zwemlessen</w:t>
            </w:r>
          </w:p>
          <w:p w14:paraId="6E2191FF" w14:textId="77777777" w:rsidR="000E754F" w:rsidRPr="009C161F" w:rsidRDefault="000E754F" w:rsidP="00E55D5F">
            <w:pPr>
              <w:rPr>
                <w:rFonts w:ascii="Arial" w:hAnsi="Arial" w:cs="Arial"/>
                <w:sz w:val="22"/>
                <w:szCs w:val="22"/>
                <w:lang w:val="nl-BE"/>
              </w:rPr>
            </w:pPr>
            <w:r w:rsidRPr="009C161F">
              <w:rPr>
                <w:rFonts w:ascii="Arial" w:hAnsi="Arial" w:cs="Arial"/>
                <w:sz w:val="22"/>
                <w:szCs w:val="22"/>
                <w:lang w:val="nl-BE"/>
              </w:rPr>
              <w:t xml:space="preserve">voor jongens is alleen een </w:t>
            </w:r>
            <w:r w:rsidRPr="009C161F">
              <w:rPr>
                <w:rFonts w:ascii="Arial" w:hAnsi="Arial" w:cs="Arial"/>
                <w:b/>
                <w:sz w:val="22"/>
                <w:szCs w:val="22"/>
                <w:lang w:val="nl-BE"/>
              </w:rPr>
              <w:t>aansluitende</w:t>
            </w:r>
            <w:r w:rsidRPr="009C161F">
              <w:rPr>
                <w:rFonts w:ascii="Arial" w:hAnsi="Arial" w:cs="Arial"/>
                <w:sz w:val="22"/>
                <w:szCs w:val="22"/>
                <w:lang w:val="nl-BE"/>
              </w:rPr>
              <w:t xml:space="preserve"> zwembroek toegelaten (geen bermuda)</w:t>
            </w:r>
          </w:p>
        </w:tc>
      </w:tr>
      <w:tr w:rsidR="00E55D5F" w:rsidRPr="00633918" w14:paraId="5E2002D3" w14:textId="77777777" w:rsidTr="00E55D5F">
        <w:tc>
          <w:tcPr>
            <w:tcW w:w="2618" w:type="dxa"/>
            <w:tcBorders>
              <w:top w:val="single" w:sz="4" w:space="0" w:color="auto"/>
              <w:left w:val="single" w:sz="4" w:space="0" w:color="auto"/>
              <w:bottom w:val="single" w:sz="4" w:space="0" w:color="auto"/>
            </w:tcBorders>
          </w:tcPr>
          <w:p w14:paraId="4095DF30" w14:textId="77777777" w:rsidR="000E754F" w:rsidRDefault="000E754F" w:rsidP="00E55D5F">
            <w:pPr>
              <w:jc w:val="center"/>
              <w:rPr>
                <w:rFonts w:ascii="Arial" w:hAnsi="Arial" w:cs="Arial"/>
                <w:sz w:val="22"/>
                <w:szCs w:val="22"/>
                <w:lang w:val="nl-BE"/>
              </w:rPr>
            </w:pPr>
            <w:r w:rsidRPr="009C161F">
              <w:rPr>
                <w:rFonts w:ascii="Arial" w:hAnsi="Arial" w:cs="Arial"/>
                <w:b/>
                <w:sz w:val="22"/>
                <w:szCs w:val="22"/>
                <w:lang w:val="nl-BE"/>
              </w:rPr>
              <w:t>ordner</w:t>
            </w:r>
            <w:r w:rsidRPr="009C161F">
              <w:rPr>
                <w:rFonts w:ascii="Arial" w:hAnsi="Arial" w:cs="Arial"/>
                <w:sz w:val="22"/>
                <w:szCs w:val="22"/>
                <w:lang w:val="nl-BE"/>
              </w:rPr>
              <w:t xml:space="preserve"> *</w:t>
            </w:r>
          </w:p>
          <w:p w14:paraId="4CD01EFE" w14:textId="4927F06C" w:rsidR="00DE68D7" w:rsidRPr="009C161F" w:rsidRDefault="00DE68D7" w:rsidP="00E55D5F">
            <w:pPr>
              <w:jc w:val="center"/>
              <w:rPr>
                <w:rFonts w:ascii="Arial" w:hAnsi="Arial" w:cs="Arial"/>
                <w:sz w:val="22"/>
                <w:szCs w:val="22"/>
                <w:lang w:val="nl-BE"/>
              </w:rPr>
            </w:pPr>
            <w:r>
              <w:rPr>
                <w:noProof/>
              </w:rPr>
              <w:drawing>
                <wp:inline distT="0" distB="0" distL="0" distR="0" wp14:anchorId="07090877" wp14:editId="3B72F84A">
                  <wp:extent cx="745588" cy="745588"/>
                  <wp:effectExtent l="0" t="0" r="0" b="0"/>
                  <wp:docPr id="333451954" name="Afbeelding 9" descr="Ord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rdn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51281" cy="751281"/>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7ED6C6A4" w14:textId="2C1032FC" w:rsidR="00E55D5F" w:rsidRDefault="00E55D5F" w:rsidP="00E55D5F">
            <w:pPr>
              <w:rPr>
                <w:rFonts w:ascii="Arial" w:hAnsi="Arial" w:cs="Arial"/>
                <w:b/>
                <w:sz w:val="22"/>
                <w:szCs w:val="22"/>
                <w:lang w:val="nl-NL"/>
              </w:rPr>
            </w:pPr>
            <w:r>
              <w:rPr>
                <w:rFonts w:ascii="Arial" w:hAnsi="Arial" w:cs="Arial"/>
                <w:sz w:val="22"/>
                <w:szCs w:val="22"/>
                <w:lang w:val="nl-NL"/>
              </w:rPr>
              <w:t xml:space="preserve">= </w:t>
            </w:r>
            <w:r w:rsidRPr="009C161F">
              <w:rPr>
                <w:rFonts w:ascii="Arial" w:hAnsi="Arial" w:cs="Arial"/>
                <w:sz w:val="22"/>
                <w:szCs w:val="22"/>
                <w:lang w:val="nl-NL"/>
              </w:rPr>
              <w:t xml:space="preserve">map met </w:t>
            </w:r>
            <w:r w:rsidRPr="009C161F">
              <w:rPr>
                <w:rFonts w:ascii="Arial" w:hAnsi="Arial" w:cs="Arial"/>
                <w:sz w:val="22"/>
                <w:szCs w:val="22"/>
                <w:u w:val="single"/>
                <w:lang w:val="nl-NL"/>
              </w:rPr>
              <w:t>brede</w:t>
            </w:r>
            <w:r w:rsidRPr="009C161F">
              <w:rPr>
                <w:rFonts w:ascii="Arial" w:hAnsi="Arial" w:cs="Arial"/>
                <w:sz w:val="22"/>
                <w:szCs w:val="22"/>
                <w:lang w:val="nl-NL"/>
              </w:rPr>
              <w:t xml:space="preserve">, stijve rug en een </w:t>
            </w:r>
            <w:r w:rsidRPr="009C161F">
              <w:rPr>
                <w:rFonts w:ascii="Arial" w:hAnsi="Arial" w:cs="Arial"/>
                <w:b/>
                <w:sz w:val="22"/>
                <w:szCs w:val="22"/>
                <w:lang w:val="nl-NL"/>
              </w:rPr>
              <w:t>hefboom</w:t>
            </w:r>
            <w:r w:rsidRPr="009C161F">
              <w:rPr>
                <w:rFonts w:ascii="Arial" w:hAnsi="Arial" w:cs="Arial"/>
                <w:sz w:val="22"/>
                <w:szCs w:val="22"/>
                <w:lang w:val="nl-NL"/>
              </w:rPr>
              <w:t xml:space="preserve">; dus </w:t>
            </w:r>
            <w:r w:rsidRPr="009C161F">
              <w:rPr>
                <w:rFonts w:ascii="Arial" w:hAnsi="Arial" w:cs="Arial"/>
                <w:b/>
                <w:sz w:val="22"/>
                <w:szCs w:val="22"/>
                <w:lang w:val="nl-NL"/>
              </w:rPr>
              <w:t>geen gewone ringmap</w:t>
            </w:r>
          </w:p>
          <w:p w14:paraId="2AE70B0F" w14:textId="77777777" w:rsidR="00E55D5F" w:rsidRDefault="00E55D5F" w:rsidP="00E55D5F">
            <w:pPr>
              <w:rPr>
                <w:rFonts w:ascii="Arial" w:hAnsi="Arial" w:cs="Arial"/>
                <w:sz w:val="22"/>
                <w:szCs w:val="22"/>
                <w:lang w:val="nl-BE"/>
              </w:rPr>
            </w:pPr>
          </w:p>
          <w:p w14:paraId="4FA05488" w14:textId="61290CA3" w:rsidR="000E754F" w:rsidRPr="009C161F" w:rsidRDefault="000E754F" w:rsidP="00E55D5F">
            <w:pPr>
              <w:rPr>
                <w:rFonts w:ascii="Arial" w:hAnsi="Arial" w:cs="Arial"/>
                <w:sz w:val="22"/>
                <w:szCs w:val="22"/>
                <w:lang w:val="nl-BE"/>
              </w:rPr>
            </w:pPr>
            <w:r w:rsidRPr="009C161F">
              <w:rPr>
                <w:rFonts w:ascii="Arial" w:hAnsi="Arial" w:cs="Arial"/>
                <w:sz w:val="22"/>
                <w:szCs w:val="22"/>
                <w:lang w:val="nl-BE"/>
              </w:rPr>
              <w:t xml:space="preserve">formaat A4   -   </w:t>
            </w:r>
            <w:r w:rsidRPr="009C161F">
              <w:rPr>
                <w:rFonts w:ascii="Arial" w:hAnsi="Arial" w:cs="Arial"/>
                <w:b/>
                <w:sz w:val="22"/>
                <w:szCs w:val="22"/>
                <w:lang w:val="nl-BE"/>
              </w:rPr>
              <w:t>± 4 cm brede rug</w:t>
            </w:r>
            <w:r w:rsidR="008C60D4">
              <w:rPr>
                <w:rFonts w:ascii="Arial" w:hAnsi="Arial" w:cs="Arial"/>
                <w:b/>
                <w:sz w:val="22"/>
                <w:szCs w:val="22"/>
                <w:lang w:val="nl-BE"/>
              </w:rPr>
              <w:t xml:space="preserve"> </w:t>
            </w:r>
            <w:r w:rsidRPr="009C161F">
              <w:rPr>
                <w:rFonts w:ascii="Arial" w:hAnsi="Arial" w:cs="Arial"/>
                <w:sz w:val="22"/>
                <w:szCs w:val="22"/>
                <w:lang w:val="nl-BE"/>
              </w:rPr>
              <w:t>-   voor bladen met 2 perforaties</w:t>
            </w:r>
          </w:p>
        </w:tc>
      </w:tr>
      <w:tr w:rsidR="00E55D5F" w:rsidRPr="00633918" w14:paraId="6AC8777C" w14:textId="77777777" w:rsidTr="00E55D5F">
        <w:tc>
          <w:tcPr>
            <w:tcW w:w="2618" w:type="dxa"/>
            <w:tcBorders>
              <w:top w:val="single" w:sz="4" w:space="0" w:color="auto"/>
              <w:left w:val="single" w:sz="4" w:space="0" w:color="auto"/>
              <w:bottom w:val="single" w:sz="4" w:space="0" w:color="auto"/>
            </w:tcBorders>
          </w:tcPr>
          <w:p w14:paraId="3D3D45F3" w14:textId="1723FCB2" w:rsidR="000E754F" w:rsidRDefault="00DE68D7" w:rsidP="00E55D5F">
            <w:pPr>
              <w:jc w:val="center"/>
              <w:rPr>
                <w:rFonts w:ascii="Arial" w:hAnsi="Arial" w:cs="Arial"/>
                <w:sz w:val="22"/>
                <w:szCs w:val="22"/>
                <w:lang w:val="nl-BE"/>
              </w:rPr>
            </w:pPr>
            <w:r w:rsidRPr="009C161F">
              <w:rPr>
                <w:rFonts w:ascii="Arial" w:hAnsi="Arial" w:cs="Arial"/>
                <w:sz w:val="22"/>
                <w:szCs w:val="22"/>
                <w:lang w:val="nl-BE"/>
              </w:rPr>
              <w:t>O</w:t>
            </w:r>
            <w:r w:rsidR="000E754F" w:rsidRPr="009C161F">
              <w:rPr>
                <w:rFonts w:ascii="Arial" w:hAnsi="Arial" w:cs="Arial"/>
                <w:sz w:val="22"/>
                <w:szCs w:val="22"/>
                <w:lang w:val="nl-BE"/>
              </w:rPr>
              <w:t>pbergmap</w:t>
            </w:r>
          </w:p>
          <w:p w14:paraId="2D159D64" w14:textId="72ABF014" w:rsidR="00DE68D7" w:rsidRPr="009C161F" w:rsidRDefault="00DE68D7" w:rsidP="00E55D5F">
            <w:pPr>
              <w:jc w:val="center"/>
              <w:rPr>
                <w:rFonts w:ascii="Arial" w:hAnsi="Arial" w:cs="Arial"/>
                <w:sz w:val="22"/>
                <w:szCs w:val="22"/>
                <w:lang w:val="nl-BE"/>
              </w:rPr>
            </w:pPr>
            <w:r>
              <w:rPr>
                <w:noProof/>
              </w:rPr>
              <w:drawing>
                <wp:inline distT="0" distB="0" distL="0" distR="0" wp14:anchorId="08786D55" wp14:editId="148E8AE4">
                  <wp:extent cx="879628" cy="640080"/>
                  <wp:effectExtent l="0" t="0" r="0" b="7620"/>
                  <wp:docPr id="423808353" name="Afbeelding 10" descr="Mappen - elastobox - Exacompta - A4 - 2,5 cm - per kleur - per stuk - Ba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ppen - elastobox - Exacompta - A4 - 2,5 cm - per kleur - per stuk - Baer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2688" cy="642306"/>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39F45688" w14:textId="77777777" w:rsidR="000E754F" w:rsidRPr="009C161F" w:rsidRDefault="000E754F" w:rsidP="00E55D5F">
            <w:pPr>
              <w:rPr>
                <w:rFonts w:ascii="Arial" w:hAnsi="Arial" w:cs="Arial"/>
                <w:sz w:val="22"/>
                <w:szCs w:val="22"/>
                <w:lang w:val="nl-BE"/>
              </w:rPr>
            </w:pPr>
            <w:r w:rsidRPr="009C161F">
              <w:rPr>
                <w:rFonts w:ascii="Arial" w:hAnsi="Arial" w:cs="Arial"/>
                <w:sz w:val="22"/>
                <w:szCs w:val="22"/>
                <w:lang w:val="nl-BE"/>
              </w:rPr>
              <w:t>formaat A4   -  van stevig karton of plastic   -   met 3 kleppen en elastiek</w:t>
            </w:r>
          </w:p>
        </w:tc>
      </w:tr>
      <w:tr w:rsidR="00E55D5F" w:rsidRPr="009C161F" w14:paraId="2B5DF467" w14:textId="77777777" w:rsidTr="00E55D5F">
        <w:tc>
          <w:tcPr>
            <w:tcW w:w="2618" w:type="dxa"/>
            <w:tcBorders>
              <w:top w:val="single" w:sz="4" w:space="0" w:color="auto"/>
              <w:left w:val="single" w:sz="4" w:space="0" w:color="auto"/>
              <w:bottom w:val="single" w:sz="4" w:space="0" w:color="auto"/>
            </w:tcBorders>
          </w:tcPr>
          <w:p w14:paraId="04D5AE5B" w14:textId="77777777" w:rsidR="000E754F" w:rsidRDefault="0C14A575" w:rsidP="00E55D5F">
            <w:pPr>
              <w:jc w:val="center"/>
              <w:rPr>
                <w:rFonts w:ascii="Arial" w:hAnsi="Arial" w:cs="Arial"/>
                <w:sz w:val="22"/>
                <w:szCs w:val="22"/>
                <w:lang w:val="nl-BE"/>
              </w:rPr>
            </w:pPr>
            <w:r w:rsidRPr="009C161F">
              <w:rPr>
                <w:rFonts w:ascii="Arial" w:hAnsi="Arial" w:cs="Arial"/>
                <w:sz w:val="22"/>
                <w:szCs w:val="22"/>
                <w:lang w:val="nl-BE"/>
              </w:rPr>
              <w:t>2 dozen papieren zakdoekjes</w:t>
            </w:r>
          </w:p>
          <w:p w14:paraId="36C9A41D" w14:textId="79F7796C" w:rsidR="00DE68D7" w:rsidRPr="009C161F" w:rsidRDefault="00E55D5F" w:rsidP="00E55D5F">
            <w:pPr>
              <w:jc w:val="center"/>
              <w:rPr>
                <w:rFonts w:ascii="Arial" w:hAnsi="Arial" w:cs="Arial"/>
                <w:sz w:val="22"/>
                <w:szCs w:val="22"/>
                <w:lang w:val="nl-BE"/>
              </w:rPr>
            </w:pPr>
            <w:r>
              <w:rPr>
                <w:noProof/>
              </w:rPr>
              <w:drawing>
                <wp:inline distT="0" distB="0" distL="0" distR="0" wp14:anchorId="4D9A6FC5" wp14:editId="337AE228">
                  <wp:extent cx="787791" cy="787791"/>
                  <wp:effectExtent l="0" t="0" r="0" b="0"/>
                  <wp:docPr id="967880178" name="Afbeelding 11" descr="Soft White Facial Tissues, Box of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oft White Facial Tissues, Box of 1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3440" cy="793440"/>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4E1CBB2C" w14:textId="77777777" w:rsidR="000E754F" w:rsidRPr="009C161F" w:rsidRDefault="000E754F" w:rsidP="00E55D5F">
            <w:pPr>
              <w:rPr>
                <w:rFonts w:ascii="Arial" w:hAnsi="Arial" w:cs="Arial"/>
                <w:sz w:val="22"/>
                <w:szCs w:val="22"/>
                <w:lang w:val="nl-BE"/>
              </w:rPr>
            </w:pPr>
            <w:r w:rsidRPr="009C161F">
              <w:rPr>
                <w:rFonts w:ascii="Arial" w:hAnsi="Arial" w:cs="Arial"/>
                <w:sz w:val="22"/>
                <w:szCs w:val="22"/>
                <w:lang w:val="nl-BE"/>
              </w:rPr>
              <w:t>100 à 150 stuks per doos</w:t>
            </w:r>
          </w:p>
        </w:tc>
      </w:tr>
      <w:tr w:rsidR="00E55D5F" w:rsidRPr="00633918" w14:paraId="16E08E26" w14:textId="77777777" w:rsidTr="00E55D5F">
        <w:tc>
          <w:tcPr>
            <w:tcW w:w="2618" w:type="dxa"/>
            <w:tcBorders>
              <w:top w:val="single" w:sz="4" w:space="0" w:color="auto"/>
              <w:left w:val="single" w:sz="4" w:space="0" w:color="auto"/>
              <w:bottom w:val="single" w:sz="4" w:space="0" w:color="auto"/>
            </w:tcBorders>
          </w:tcPr>
          <w:p w14:paraId="29E3C6B1" w14:textId="77777777" w:rsidR="00744FFC" w:rsidRDefault="0C14A575" w:rsidP="00E55D5F">
            <w:pPr>
              <w:jc w:val="center"/>
              <w:rPr>
                <w:rFonts w:ascii="Arial" w:hAnsi="Arial" w:cs="Arial"/>
                <w:sz w:val="22"/>
                <w:szCs w:val="22"/>
                <w:lang w:val="nl-NL"/>
              </w:rPr>
            </w:pPr>
            <w:r w:rsidRPr="009C161F">
              <w:rPr>
                <w:rFonts w:ascii="Arial" w:hAnsi="Arial" w:cs="Arial"/>
                <w:sz w:val="22"/>
                <w:szCs w:val="22"/>
                <w:lang w:val="nl-NL"/>
              </w:rPr>
              <w:t>stevige, herbruikbare waterfles</w:t>
            </w:r>
            <w:r w:rsidR="008C60D4">
              <w:rPr>
                <w:rFonts w:ascii="Arial" w:hAnsi="Arial" w:cs="Arial"/>
                <w:sz w:val="22"/>
                <w:szCs w:val="22"/>
                <w:lang w:val="nl-NL"/>
              </w:rPr>
              <w:t xml:space="preserve"> (max. 23 cm hoog)</w:t>
            </w:r>
          </w:p>
          <w:p w14:paraId="6F6BD0BD" w14:textId="2F1D0568" w:rsidR="00E55D5F" w:rsidRPr="009C161F" w:rsidRDefault="00E55D5F" w:rsidP="00E55D5F">
            <w:pPr>
              <w:jc w:val="center"/>
              <w:rPr>
                <w:rFonts w:ascii="Arial" w:hAnsi="Arial" w:cs="Arial"/>
                <w:sz w:val="22"/>
                <w:szCs w:val="22"/>
                <w:lang w:val="nl-NL"/>
              </w:rPr>
            </w:pPr>
            <w:r>
              <w:rPr>
                <w:noProof/>
              </w:rPr>
              <w:drawing>
                <wp:inline distT="0" distB="0" distL="0" distR="0" wp14:anchorId="0F7394D1" wp14:editId="22084CE6">
                  <wp:extent cx="759655" cy="759655"/>
                  <wp:effectExtent l="0" t="0" r="2540" b="2540"/>
                  <wp:docPr id="2001341742" name="Afbeelding 12" descr="IKEA 365+ Waterfles, donkergrijs, 0.5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KEA 365+ Waterfles, donkergrijs, 0.5 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661" cy="763661"/>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0BEE38BC" w14:textId="77777777" w:rsidR="00744FFC" w:rsidRPr="009C161F" w:rsidRDefault="00744FFC" w:rsidP="00E55D5F">
            <w:pPr>
              <w:rPr>
                <w:rFonts w:ascii="Arial" w:hAnsi="Arial" w:cs="Arial"/>
                <w:sz w:val="22"/>
                <w:szCs w:val="22"/>
                <w:lang w:val="nl-NL"/>
              </w:rPr>
            </w:pPr>
            <w:r w:rsidRPr="009C161F">
              <w:rPr>
                <w:rFonts w:ascii="Arial" w:hAnsi="Arial" w:cs="Arial"/>
                <w:sz w:val="22"/>
                <w:szCs w:val="22"/>
                <w:lang w:val="nl-NL"/>
              </w:rPr>
              <w:t xml:space="preserve">Leerlingen mogen tijdens de lesdag regelmatig water drinken. Zij gebruiken daarvoor een stevige herbruikbare fles die ze regelmatig vullen met leidingwater.  </w:t>
            </w:r>
          </w:p>
        </w:tc>
      </w:tr>
      <w:tr w:rsidR="00E55D5F" w:rsidRPr="00633918" w14:paraId="771ED212" w14:textId="77777777" w:rsidTr="00E55D5F">
        <w:tc>
          <w:tcPr>
            <w:tcW w:w="2618" w:type="dxa"/>
            <w:tcBorders>
              <w:top w:val="single" w:sz="4" w:space="0" w:color="auto"/>
              <w:left w:val="single" w:sz="4" w:space="0" w:color="auto"/>
              <w:bottom w:val="single" w:sz="4" w:space="0" w:color="auto"/>
            </w:tcBorders>
          </w:tcPr>
          <w:p w14:paraId="43454B2E" w14:textId="446F4FB9" w:rsidR="008C60D4" w:rsidRDefault="008C60D4" w:rsidP="00E55D5F">
            <w:pPr>
              <w:jc w:val="center"/>
              <w:rPr>
                <w:rFonts w:ascii="Arial" w:hAnsi="Arial" w:cs="Arial"/>
                <w:sz w:val="22"/>
                <w:szCs w:val="22"/>
                <w:lang w:val="nl-NL"/>
              </w:rPr>
            </w:pPr>
            <w:r>
              <w:rPr>
                <w:rFonts w:ascii="Arial" w:hAnsi="Arial" w:cs="Arial"/>
                <w:sz w:val="22"/>
                <w:szCs w:val="22"/>
                <w:lang w:val="nl-NL"/>
              </w:rPr>
              <w:t>grijs schrijfpotlood</w:t>
            </w:r>
          </w:p>
          <w:p w14:paraId="61868675" w14:textId="77777777" w:rsidR="008C60D4" w:rsidRDefault="008C60D4" w:rsidP="00E55D5F">
            <w:pPr>
              <w:jc w:val="center"/>
              <w:rPr>
                <w:rFonts w:ascii="Arial" w:hAnsi="Arial" w:cs="Arial"/>
                <w:sz w:val="22"/>
                <w:szCs w:val="22"/>
                <w:lang w:val="nl-NL"/>
              </w:rPr>
            </w:pPr>
            <w:r>
              <w:rPr>
                <w:rFonts w:ascii="Arial" w:hAnsi="Arial" w:cs="Arial"/>
                <w:sz w:val="22"/>
                <w:szCs w:val="22"/>
                <w:lang w:val="nl-NL"/>
              </w:rPr>
              <w:t>(voor thuis!)</w:t>
            </w:r>
          </w:p>
          <w:p w14:paraId="7BCC9CDD" w14:textId="64E8A962" w:rsidR="00E55D5F" w:rsidRPr="009C161F" w:rsidRDefault="00E55D5F" w:rsidP="00E55D5F">
            <w:pPr>
              <w:jc w:val="center"/>
              <w:rPr>
                <w:rFonts w:ascii="Arial" w:hAnsi="Arial" w:cs="Arial"/>
                <w:sz w:val="22"/>
                <w:szCs w:val="22"/>
                <w:lang w:val="nl-NL"/>
              </w:rPr>
            </w:pPr>
            <w:r>
              <w:rPr>
                <w:noProof/>
              </w:rPr>
              <w:drawing>
                <wp:inline distT="0" distB="0" distL="0" distR="0" wp14:anchorId="37AD0ADC" wp14:editId="79468925">
                  <wp:extent cx="745588" cy="745588"/>
                  <wp:effectExtent l="0" t="0" r="0" b="0"/>
                  <wp:docPr id="587386473" name="Afbeelding 13" descr="Stabilo EasyGraph - driehoekig ergonomisch potlood HB 3.15mm voor D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abilo EasyGraph - driehoekig ergonomisch potlood HB 3.15mm voor De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7926" cy="747926"/>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73AAB641" w14:textId="0DD05A32" w:rsidR="008C60D4" w:rsidRPr="009C161F" w:rsidRDefault="008C60D4" w:rsidP="00E55D5F">
            <w:pPr>
              <w:rPr>
                <w:rFonts w:ascii="Arial" w:hAnsi="Arial" w:cs="Arial"/>
                <w:sz w:val="22"/>
                <w:szCs w:val="22"/>
                <w:lang w:val="nl-NL"/>
              </w:rPr>
            </w:pPr>
            <w:r>
              <w:rPr>
                <w:rFonts w:ascii="Arial" w:hAnsi="Arial" w:cs="Arial"/>
                <w:sz w:val="22"/>
                <w:szCs w:val="22"/>
                <w:lang w:val="nl-NL"/>
              </w:rPr>
              <w:t>Tip: potloden van het merk Stabilo met “greepjes” zijn handig. Leerlingen zullen dit gebruiken om thuis huiswerk te maken.</w:t>
            </w:r>
          </w:p>
        </w:tc>
      </w:tr>
      <w:tr w:rsidR="00E55D5F" w:rsidRPr="00633918" w14:paraId="760F6716" w14:textId="77777777" w:rsidTr="00E55D5F">
        <w:tc>
          <w:tcPr>
            <w:tcW w:w="2618" w:type="dxa"/>
            <w:tcBorders>
              <w:top w:val="single" w:sz="4" w:space="0" w:color="auto"/>
              <w:left w:val="single" w:sz="4" w:space="0" w:color="auto"/>
              <w:bottom w:val="single" w:sz="4" w:space="0" w:color="auto"/>
            </w:tcBorders>
          </w:tcPr>
          <w:p w14:paraId="140B71DD" w14:textId="5A4870DA" w:rsidR="00E55D5F" w:rsidRDefault="00E55D5F" w:rsidP="00E55D5F">
            <w:pPr>
              <w:jc w:val="center"/>
              <w:rPr>
                <w:rFonts w:ascii="Arial" w:hAnsi="Arial" w:cs="Arial"/>
                <w:sz w:val="22"/>
                <w:szCs w:val="22"/>
                <w:lang w:val="nl-NL"/>
              </w:rPr>
            </w:pPr>
            <w:r>
              <w:rPr>
                <w:rFonts w:ascii="Arial" w:hAnsi="Arial" w:cs="Arial"/>
                <w:sz w:val="22"/>
                <w:szCs w:val="22"/>
                <w:lang w:val="nl-NL"/>
              </w:rPr>
              <w:t>Klein doosje voor splitskaartjes</w:t>
            </w:r>
          </w:p>
          <w:p w14:paraId="11CAE622" w14:textId="6305F054" w:rsidR="00E55D5F" w:rsidRDefault="00E55D5F" w:rsidP="00E55D5F">
            <w:pPr>
              <w:jc w:val="center"/>
              <w:rPr>
                <w:rFonts w:ascii="Arial" w:hAnsi="Arial" w:cs="Arial"/>
                <w:sz w:val="22"/>
                <w:szCs w:val="22"/>
                <w:lang w:val="nl-NL"/>
              </w:rPr>
            </w:pPr>
            <w:r>
              <w:rPr>
                <w:noProof/>
              </w:rPr>
              <w:drawing>
                <wp:inline distT="0" distB="0" distL="0" distR="0" wp14:anchorId="431F4241" wp14:editId="69B15644">
                  <wp:extent cx="820420" cy="820420"/>
                  <wp:effectExtent l="0" t="0" r="0" b="0"/>
                  <wp:docPr id="223424466" name="Afbeelding 14" descr="Sunware Q-line transparante opbergdoos 0,4 liter 87400609 216525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nware Q-line transparante opbergdoos 0,4 liter 87400609 216525 -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c>
        <w:tc>
          <w:tcPr>
            <w:tcW w:w="6738" w:type="dxa"/>
            <w:tcBorders>
              <w:top w:val="single" w:sz="4" w:space="0" w:color="auto"/>
              <w:bottom w:val="single" w:sz="4" w:space="0" w:color="auto"/>
            </w:tcBorders>
            <w:vAlign w:val="center"/>
          </w:tcPr>
          <w:p w14:paraId="620810C4" w14:textId="77777777" w:rsidR="000B0EFF" w:rsidRDefault="000B0EFF" w:rsidP="00E55D5F">
            <w:pPr>
              <w:rPr>
                <w:rFonts w:ascii="Arial" w:hAnsi="Arial" w:cs="Arial"/>
                <w:sz w:val="22"/>
                <w:szCs w:val="22"/>
                <w:lang w:val="nl-NL"/>
              </w:rPr>
            </w:pPr>
            <w:r>
              <w:rPr>
                <w:rFonts w:ascii="Arial" w:hAnsi="Arial" w:cs="Arial"/>
                <w:sz w:val="22"/>
                <w:szCs w:val="22"/>
                <w:lang w:val="nl-NL"/>
              </w:rPr>
              <w:t>Een klein doosje met deksel dat goed afsluit.</w:t>
            </w:r>
          </w:p>
          <w:p w14:paraId="2FEB6F09" w14:textId="1D2D6ED4" w:rsidR="00E55D5F" w:rsidRDefault="000B0EFF" w:rsidP="00E55D5F">
            <w:pPr>
              <w:rPr>
                <w:rFonts w:ascii="Arial" w:hAnsi="Arial" w:cs="Arial"/>
                <w:sz w:val="22"/>
                <w:szCs w:val="22"/>
                <w:lang w:val="nl-NL"/>
              </w:rPr>
            </w:pPr>
            <w:r>
              <w:rPr>
                <w:rFonts w:ascii="Arial" w:hAnsi="Arial" w:cs="Arial"/>
                <w:sz w:val="22"/>
                <w:szCs w:val="22"/>
                <w:lang w:val="nl-NL"/>
              </w:rPr>
              <w:t>Gemiddelde afmetingen: 10 cm x 7 cm x 5 cm</w:t>
            </w:r>
          </w:p>
        </w:tc>
      </w:tr>
    </w:tbl>
    <w:p w14:paraId="0E27B00A" w14:textId="77777777" w:rsidR="000E754F" w:rsidRPr="009C161F" w:rsidRDefault="000E754F" w:rsidP="000E754F">
      <w:pPr>
        <w:rPr>
          <w:rFonts w:ascii="Arial" w:hAnsi="Arial" w:cs="Arial"/>
          <w:b/>
          <w:sz w:val="22"/>
          <w:szCs w:val="22"/>
          <w:lang w:val="nl-BE"/>
        </w:rPr>
      </w:pPr>
    </w:p>
    <w:p w14:paraId="553F1108" w14:textId="0774184F" w:rsidR="000E754F" w:rsidRPr="00E55D5F" w:rsidRDefault="00E55D5F" w:rsidP="000E754F">
      <w:pPr>
        <w:rPr>
          <w:rFonts w:ascii="Arial" w:hAnsi="Arial" w:cs="Arial"/>
          <w:b/>
          <w:bCs/>
          <w:sz w:val="22"/>
          <w:szCs w:val="22"/>
          <w:lang w:val="nl-NL"/>
        </w:rPr>
      </w:pPr>
      <w:r w:rsidRPr="00E55D5F">
        <w:rPr>
          <w:rFonts w:ascii="Arial" w:hAnsi="Arial" w:cs="Arial"/>
          <w:b/>
          <w:bCs/>
          <w:sz w:val="22"/>
          <w:szCs w:val="22"/>
          <w:lang w:val="nl-NL"/>
        </w:rPr>
        <w:t>Belangrijk!</w:t>
      </w:r>
    </w:p>
    <w:p w14:paraId="3BDE0F23" w14:textId="77777777" w:rsidR="00E55D5F" w:rsidRPr="00E55D5F" w:rsidRDefault="000E754F" w:rsidP="00E55D5F">
      <w:pPr>
        <w:pStyle w:val="Lijstalinea"/>
        <w:numPr>
          <w:ilvl w:val="0"/>
          <w:numId w:val="3"/>
        </w:numPr>
        <w:tabs>
          <w:tab w:val="left" w:pos="851"/>
        </w:tabs>
        <w:rPr>
          <w:rFonts w:cs="Arial"/>
          <w:sz w:val="22"/>
          <w:szCs w:val="22"/>
        </w:rPr>
      </w:pPr>
      <w:r w:rsidRPr="00E55D5F">
        <w:rPr>
          <w:rFonts w:cs="Arial"/>
          <w:b/>
          <w:bCs/>
          <w:sz w:val="22"/>
          <w:szCs w:val="22"/>
        </w:rPr>
        <w:t xml:space="preserve">In de 1ste klas zijn een </w:t>
      </w:r>
      <w:proofErr w:type="spellStart"/>
      <w:r w:rsidRPr="00E55D5F">
        <w:rPr>
          <w:rFonts w:cs="Arial"/>
          <w:b/>
          <w:bCs/>
          <w:sz w:val="22"/>
          <w:szCs w:val="22"/>
        </w:rPr>
        <w:t>inktuitwisser</w:t>
      </w:r>
      <w:proofErr w:type="spellEnd"/>
      <w:r w:rsidRPr="00E55D5F">
        <w:rPr>
          <w:rFonts w:cs="Arial"/>
          <w:b/>
          <w:bCs/>
          <w:sz w:val="22"/>
          <w:szCs w:val="22"/>
        </w:rPr>
        <w:t xml:space="preserve"> en </w:t>
      </w:r>
      <w:proofErr w:type="spellStart"/>
      <w:r w:rsidRPr="00E55D5F">
        <w:rPr>
          <w:rFonts w:cs="Arial"/>
          <w:b/>
          <w:bCs/>
          <w:sz w:val="22"/>
          <w:szCs w:val="22"/>
        </w:rPr>
        <w:t>tipp</w:t>
      </w:r>
      <w:proofErr w:type="spellEnd"/>
      <w:r w:rsidRPr="00E55D5F">
        <w:rPr>
          <w:rFonts w:cs="Arial"/>
          <w:b/>
          <w:bCs/>
          <w:sz w:val="22"/>
          <w:szCs w:val="22"/>
        </w:rPr>
        <w:t xml:space="preserve">-ex </w:t>
      </w:r>
      <w:r w:rsidR="007805E8" w:rsidRPr="00E55D5F">
        <w:rPr>
          <w:rFonts w:cs="Arial"/>
          <w:b/>
          <w:bCs/>
          <w:sz w:val="22"/>
          <w:szCs w:val="22"/>
        </w:rPr>
        <w:t>niet toegelaten</w:t>
      </w:r>
      <w:r w:rsidRPr="00E55D5F">
        <w:rPr>
          <w:rFonts w:cs="Arial"/>
          <w:b/>
          <w:bCs/>
          <w:sz w:val="22"/>
          <w:szCs w:val="22"/>
        </w:rPr>
        <w:t>!</w:t>
      </w:r>
    </w:p>
    <w:p w14:paraId="3DEEC669" w14:textId="08B2511A" w:rsidR="00BC3967" w:rsidRPr="00E55D5F" w:rsidRDefault="000E754F" w:rsidP="00E55D5F">
      <w:pPr>
        <w:pStyle w:val="Lijstalinea"/>
        <w:numPr>
          <w:ilvl w:val="0"/>
          <w:numId w:val="3"/>
        </w:numPr>
        <w:tabs>
          <w:tab w:val="left" w:pos="851"/>
        </w:tabs>
        <w:rPr>
          <w:rFonts w:cs="Arial"/>
          <w:sz w:val="22"/>
          <w:szCs w:val="22"/>
        </w:rPr>
      </w:pPr>
      <w:r w:rsidRPr="00E55D5F">
        <w:rPr>
          <w:rFonts w:cs="Arial"/>
          <w:b/>
          <w:sz w:val="22"/>
          <w:szCs w:val="22"/>
        </w:rPr>
        <w:t>Gelieve alle persoonlijke spullen te voorzien van een (etiket met) naam!</w:t>
      </w:r>
    </w:p>
    <w:sectPr w:rsidR="00BC3967" w:rsidRPr="00E55D5F" w:rsidSect="000E754F">
      <w:headerReference w:type="default" r:id="rId24"/>
      <w:footerReference w:type="default" r:id="rId25"/>
      <w:headerReference w:type="first" r:id="rId26"/>
      <w:footerReference w:type="first" r:id="rId27"/>
      <w:pgSz w:w="11906" w:h="16838"/>
      <w:pgMar w:top="709" w:right="1274" w:bottom="2268" w:left="1418" w:header="711"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12BE" w14:textId="77777777" w:rsidR="00741B9D" w:rsidRDefault="00741B9D" w:rsidP="00AE176E">
      <w:r>
        <w:separator/>
      </w:r>
    </w:p>
  </w:endnote>
  <w:endnote w:type="continuationSeparator" w:id="0">
    <w:p w14:paraId="74D985DB" w14:textId="77777777" w:rsidR="00741B9D" w:rsidRDefault="00741B9D" w:rsidP="00A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 Hew">
    <w:charset w:val="00"/>
    <w:family w:val="auto"/>
    <w:pitch w:val="variable"/>
    <w:sig w:usb0="A000002F" w:usb1="500160FB" w:usb2="0000001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D5E0" w14:textId="77777777" w:rsidR="0003747C" w:rsidRPr="00C5234B" w:rsidRDefault="00C5234B" w:rsidP="00DB7554">
    <w:pPr>
      <w:pStyle w:val="Voettekst"/>
      <w:jc w:val="right"/>
      <w:rPr>
        <w:sz w:val="16"/>
        <w:szCs w:val="16"/>
      </w:rPr>
    </w:pPr>
    <w:r>
      <w:rPr>
        <w:noProof/>
        <w:lang w:val="nl-BE"/>
      </w:rPr>
      <w:drawing>
        <wp:anchor distT="0" distB="0" distL="114300" distR="114300" simplePos="0" relativeHeight="251678719" behindDoc="0" locked="0" layoutInCell="1" allowOverlap="1" wp14:anchorId="4F4C63C6" wp14:editId="07777777">
          <wp:simplePos x="0" y="0"/>
          <wp:positionH relativeFrom="page">
            <wp:posOffset>0</wp:posOffset>
          </wp:positionH>
          <wp:positionV relativeFrom="page">
            <wp:posOffset>9660255</wp:posOffset>
          </wp:positionV>
          <wp:extent cx="2275200" cy="993600"/>
          <wp:effectExtent l="0" t="0" r="0" b="0"/>
          <wp:wrapNone/>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0" cy="99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554" w:rsidRPr="00C5234B">
      <w:rPr>
        <w:sz w:val="16"/>
        <w:szCs w:val="16"/>
      </w:rPr>
      <w:fldChar w:fldCharType="begin"/>
    </w:r>
    <w:r w:rsidR="00DB7554" w:rsidRPr="00C5234B">
      <w:rPr>
        <w:sz w:val="16"/>
        <w:szCs w:val="16"/>
      </w:rPr>
      <w:instrText>PAGE   \* MERGEFORMAT</w:instrText>
    </w:r>
    <w:r w:rsidR="00DB7554" w:rsidRPr="00C5234B">
      <w:rPr>
        <w:sz w:val="16"/>
        <w:szCs w:val="16"/>
      </w:rPr>
      <w:fldChar w:fldCharType="separate"/>
    </w:r>
    <w:r w:rsidR="000E754F">
      <w:rPr>
        <w:noProof/>
        <w:sz w:val="16"/>
        <w:szCs w:val="16"/>
      </w:rPr>
      <w:t>2</w:t>
    </w:r>
    <w:r w:rsidR="00DB7554" w:rsidRPr="00C5234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4D238EC0" w14:paraId="1B2BC890" w14:textId="77777777" w:rsidTr="4D238EC0">
      <w:tc>
        <w:tcPr>
          <w:tcW w:w="3070" w:type="dxa"/>
        </w:tcPr>
        <w:p w14:paraId="48409DBC" w14:textId="51A6AA05" w:rsidR="4D238EC0" w:rsidRDefault="4D238EC0" w:rsidP="4D238EC0">
          <w:pPr>
            <w:pStyle w:val="Koptekst"/>
            <w:ind w:left="-115"/>
          </w:pPr>
        </w:p>
      </w:tc>
      <w:tc>
        <w:tcPr>
          <w:tcW w:w="3070" w:type="dxa"/>
        </w:tcPr>
        <w:p w14:paraId="38D8601B" w14:textId="1BE0E190" w:rsidR="4D238EC0" w:rsidRDefault="4D238EC0" w:rsidP="4D238EC0">
          <w:pPr>
            <w:pStyle w:val="Koptekst"/>
            <w:jc w:val="center"/>
          </w:pPr>
        </w:p>
      </w:tc>
      <w:tc>
        <w:tcPr>
          <w:tcW w:w="3070" w:type="dxa"/>
        </w:tcPr>
        <w:p w14:paraId="31250881" w14:textId="61C81D75" w:rsidR="4D238EC0" w:rsidRDefault="4D238EC0" w:rsidP="4D238EC0">
          <w:pPr>
            <w:pStyle w:val="Koptekst"/>
            <w:ind w:right="-115"/>
            <w:jc w:val="right"/>
          </w:pPr>
        </w:p>
      </w:tc>
    </w:tr>
  </w:tbl>
  <w:p w14:paraId="39503205" w14:textId="72847723" w:rsidR="4D238EC0" w:rsidRDefault="4D238EC0" w:rsidP="4D238E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9A91" w14:textId="77777777" w:rsidR="00741B9D" w:rsidRDefault="00741B9D" w:rsidP="00AE176E">
      <w:r>
        <w:separator/>
      </w:r>
    </w:p>
  </w:footnote>
  <w:footnote w:type="continuationSeparator" w:id="0">
    <w:p w14:paraId="1E168AE0" w14:textId="77777777" w:rsidR="00741B9D" w:rsidRDefault="00741B9D" w:rsidP="00A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4D238EC0" w14:paraId="09473167" w14:textId="77777777" w:rsidTr="4D238EC0">
      <w:tc>
        <w:tcPr>
          <w:tcW w:w="3070" w:type="dxa"/>
        </w:tcPr>
        <w:p w14:paraId="143C36E5" w14:textId="754E9FD0" w:rsidR="4D238EC0" w:rsidRDefault="4D238EC0" w:rsidP="4D238EC0">
          <w:pPr>
            <w:pStyle w:val="Koptekst"/>
            <w:ind w:left="-115"/>
          </w:pPr>
        </w:p>
      </w:tc>
      <w:tc>
        <w:tcPr>
          <w:tcW w:w="3070" w:type="dxa"/>
        </w:tcPr>
        <w:p w14:paraId="32335DDE" w14:textId="5527289E" w:rsidR="4D238EC0" w:rsidRDefault="4D238EC0" w:rsidP="4D238EC0">
          <w:pPr>
            <w:pStyle w:val="Koptekst"/>
            <w:jc w:val="center"/>
          </w:pPr>
        </w:p>
      </w:tc>
      <w:tc>
        <w:tcPr>
          <w:tcW w:w="3070" w:type="dxa"/>
        </w:tcPr>
        <w:p w14:paraId="0FAE70AD" w14:textId="5A60BFB2" w:rsidR="4D238EC0" w:rsidRDefault="4D238EC0" w:rsidP="4D238EC0">
          <w:pPr>
            <w:pStyle w:val="Koptekst"/>
            <w:ind w:right="-115"/>
            <w:jc w:val="right"/>
          </w:pPr>
        </w:p>
      </w:tc>
    </w:tr>
  </w:tbl>
  <w:p w14:paraId="329455D2" w14:textId="5248B8C2" w:rsidR="4D238EC0" w:rsidRDefault="4D238EC0" w:rsidP="4D238E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D128" w14:textId="3E2956CC" w:rsidR="007A695B" w:rsidRDefault="000E754F" w:rsidP="5CD4C6EE">
    <w:pPr>
      <w:pStyle w:val="Koptekst"/>
      <w:jc w:val="right"/>
      <w:rPr>
        <w:i/>
        <w:iCs/>
        <w:sz w:val="16"/>
        <w:szCs w:val="16"/>
        <w:lang w:val="nl-BE"/>
      </w:rPr>
    </w:pPr>
    <w:r>
      <w:rPr>
        <w:lang w:val="nl-BE"/>
      </w:rPr>
      <w:t xml:space="preserve">  </w:t>
    </w:r>
    <w:r w:rsidRPr="5CD4C6EE">
      <w:rPr>
        <w:i/>
        <w:iCs/>
        <w:sz w:val="16"/>
        <w:szCs w:val="16"/>
        <w:lang w:val="nl-BE"/>
      </w:rPr>
      <w:t>schoolgerei voor het schooljaar</w:t>
    </w:r>
    <w:r w:rsidR="00C2094F">
      <w:rPr>
        <w:i/>
        <w:iCs/>
        <w:sz w:val="16"/>
        <w:szCs w:val="16"/>
        <w:lang w:val="nl-BE"/>
      </w:rPr>
      <w:t xml:space="preserve"> </w:t>
    </w:r>
    <w:r w:rsidR="00C5234B" w:rsidRPr="000E754F">
      <w:rPr>
        <w:i/>
        <w:noProof/>
        <w:sz w:val="16"/>
        <w:szCs w:val="16"/>
        <w:lang w:val="nl-BE"/>
      </w:rPr>
      <w:drawing>
        <wp:anchor distT="0" distB="0" distL="114300" distR="114300" simplePos="0" relativeHeight="251676671" behindDoc="0" locked="0" layoutInCell="1" allowOverlap="1" wp14:anchorId="194ACD78" wp14:editId="07777777">
          <wp:simplePos x="0" y="0"/>
          <wp:positionH relativeFrom="page">
            <wp:posOffset>0</wp:posOffset>
          </wp:positionH>
          <wp:positionV relativeFrom="page">
            <wp:posOffset>0</wp:posOffset>
          </wp:positionV>
          <wp:extent cx="3510000" cy="1432800"/>
          <wp:effectExtent l="0" t="0" r="0" b="0"/>
          <wp:wrapNone/>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000" cy="143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34B" w:rsidRPr="000E754F">
      <w:rPr>
        <w:i/>
        <w:noProof/>
        <w:sz w:val="16"/>
        <w:szCs w:val="16"/>
        <w:lang w:val="nl-BE"/>
      </w:rPr>
      <w:drawing>
        <wp:anchor distT="0" distB="0" distL="114300" distR="114300" simplePos="0" relativeHeight="251677695" behindDoc="0" locked="0" layoutInCell="1" allowOverlap="1" wp14:anchorId="3C760D53" wp14:editId="07777777">
          <wp:simplePos x="0" y="0"/>
          <wp:positionH relativeFrom="page">
            <wp:posOffset>0</wp:posOffset>
          </wp:positionH>
          <wp:positionV relativeFrom="page">
            <wp:posOffset>5267325</wp:posOffset>
          </wp:positionV>
          <wp:extent cx="8035200" cy="5389200"/>
          <wp:effectExtent l="0" t="0" r="4445" b="254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5200" cy="53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94F">
      <w:rPr>
        <w:i/>
        <w:iCs/>
        <w:sz w:val="16"/>
        <w:szCs w:val="16"/>
        <w:lang w:val="nl-BE"/>
      </w:rPr>
      <w:t>2025</w:t>
    </w:r>
    <w:r w:rsidR="00633918">
      <w:rPr>
        <w:i/>
        <w:iCs/>
        <w:sz w:val="16"/>
        <w:szCs w:val="16"/>
        <w:lang w:val="nl-BE"/>
      </w:rPr>
      <w:t>-2026</w:t>
    </w:r>
  </w:p>
  <w:p w14:paraId="62486C05" w14:textId="77777777" w:rsidR="00330F17" w:rsidRPr="000E754F" w:rsidRDefault="00330F17" w:rsidP="00330F17">
    <w:pPr>
      <w:pStyle w:val="Koptekst"/>
      <w:jc w:val="cent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A7E15AF"/>
    <w:multiLevelType w:val="hybridMultilevel"/>
    <w:tmpl w:val="C85E4746"/>
    <w:lvl w:ilvl="0" w:tplc="871E278E">
      <w:start w:val="100"/>
      <w:numFmt w:val="bullet"/>
      <w:lvlText w:val="-"/>
      <w:lvlJc w:val="left"/>
      <w:pPr>
        <w:ind w:left="720" w:hanging="360"/>
      </w:pPr>
      <w:rPr>
        <w:rFonts w:ascii="Arial" w:eastAsia="Times New Roman" w:hAnsi="Arial" w:cs="Arial"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C9379BD"/>
    <w:multiLevelType w:val="hybridMultilevel"/>
    <w:tmpl w:val="43EADDDC"/>
    <w:lvl w:ilvl="0" w:tplc="0062213E">
      <w:start w:val="1"/>
      <w:numFmt w:val="bullet"/>
      <w:pStyle w:val="UZopsommingchecklis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60107896">
    <w:abstractNumId w:val="0"/>
  </w:num>
  <w:num w:numId="2" w16cid:durableId="518543062">
    <w:abstractNumId w:val="2"/>
  </w:num>
  <w:num w:numId="3" w16cid:durableId="736249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67"/>
    <w:rsid w:val="00025844"/>
    <w:rsid w:val="0003747C"/>
    <w:rsid w:val="000639DF"/>
    <w:rsid w:val="00082B01"/>
    <w:rsid w:val="00097257"/>
    <w:rsid w:val="000A66E6"/>
    <w:rsid w:val="000B0EFF"/>
    <w:rsid w:val="000B0FCE"/>
    <w:rsid w:val="000E754F"/>
    <w:rsid w:val="000F3C51"/>
    <w:rsid w:val="0010113B"/>
    <w:rsid w:val="00125433"/>
    <w:rsid w:val="00141AB8"/>
    <w:rsid w:val="00201459"/>
    <w:rsid w:val="002535FB"/>
    <w:rsid w:val="002553F4"/>
    <w:rsid w:val="00266BEF"/>
    <w:rsid w:val="002B5E0A"/>
    <w:rsid w:val="00330F17"/>
    <w:rsid w:val="0035430B"/>
    <w:rsid w:val="0038384D"/>
    <w:rsid w:val="004009C4"/>
    <w:rsid w:val="00421D11"/>
    <w:rsid w:val="00485A39"/>
    <w:rsid w:val="004E534B"/>
    <w:rsid w:val="0052062B"/>
    <w:rsid w:val="005D0BE5"/>
    <w:rsid w:val="00633918"/>
    <w:rsid w:val="00683D0A"/>
    <w:rsid w:val="006A46F6"/>
    <w:rsid w:val="00741B9D"/>
    <w:rsid w:val="00744FFC"/>
    <w:rsid w:val="007805E8"/>
    <w:rsid w:val="007A695B"/>
    <w:rsid w:val="007D2DFC"/>
    <w:rsid w:val="008333C5"/>
    <w:rsid w:val="008908AF"/>
    <w:rsid w:val="008B44A7"/>
    <w:rsid w:val="008C60D4"/>
    <w:rsid w:val="008E3773"/>
    <w:rsid w:val="00900203"/>
    <w:rsid w:val="0090112E"/>
    <w:rsid w:val="00913527"/>
    <w:rsid w:val="00921E1F"/>
    <w:rsid w:val="00996861"/>
    <w:rsid w:val="009C161F"/>
    <w:rsid w:val="009C6354"/>
    <w:rsid w:val="009D146B"/>
    <w:rsid w:val="00A16519"/>
    <w:rsid w:val="00A534F3"/>
    <w:rsid w:val="00AC6083"/>
    <w:rsid w:val="00AE176E"/>
    <w:rsid w:val="00AE6EB7"/>
    <w:rsid w:val="00AF7DDC"/>
    <w:rsid w:val="00B02226"/>
    <w:rsid w:val="00B040AE"/>
    <w:rsid w:val="00B13D70"/>
    <w:rsid w:val="00B210FE"/>
    <w:rsid w:val="00B71322"/>
    <w:rsid w:val="00BA2A8F"/>
    <w:rsid w:val="00BC3967"/>
    <w:rsid w:val="00C2094F"/>
    <w:rsid w:val="00C427F1"/>
    <w:rsid w:val="00C5234B"/>
    <w:rsid w:val="00C56181"/>
    <w:rsid w:val="00C5637B"/>
    <w:rsid w:val="00CE7415"/>
    <w:rsid w:val="00D24D97"/>
    <w:rsid w:val="00D3382C"/>
    <w:rsid w:val="00D4120B"/>
    <w:rsid w:val="00D53168"/>
    <w:rsid w:val="00D96376"/>
    <w:rsid w:val="00DB7554"/>
    <w:rsid w:val="00DE68D7"/>
    <w:rsid w:val="00E55D5F"/>
    <w:rsid w:val="00EF0F67"/>
    <w:rsid w:val="00F15A40"/>
    <w:rsid w:val="00F15D0D"/>
    <w:rsid w:val="00F2321D"/>
    <w:rsid w:val="00F267E2"/>
    <w:rsid w:val="00F40036"/>
    <w:rsid w:val="00FA17F9"/>
    <w:rsid w:val="00FD44EE"/>
    <w:rsid w:val="0C14A575"/>
    <w:rsid w:val="4D238EC0"/>
    <w:rsid w:val="5CD4C6EE"/>
    <w:rsid w:val="7EEFCD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F3989"/>
  <w15:docId w15:val="{22E70E47-51C6-4F6B-A8A1-72D5EAA7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54F"/>
    <w:pPr>
      <w:spacing w:after="0" w:line="240" w:lineRule="auto"/>
    </w:pPr>
    <w:rPr>
      <w:rFonts w:ascii="Arial Narrow" w:hAnsi="Arial Narrow" w:cs="Times New Roman"/>
      <w:sz w:val="24"/>
      <w:szCs w:val="24"/>
      <w:lang w:val="en-GB" w:eastAsia="nl-NL"/>
    </w:rPr>
  </w:style>
  <w:style w:type="paragraph" w:styleId="Kop1">
    <w:name w:val="heading 1"/>
    <w:basedOn w:val="Standaard"/>
    <w:next w:val="Standaard"/>
    <w:link w:val="Kop1Char"/>
    <w:qFormat/>
    <w:rsid w:val="00266BEF"/>
    <w:pPr>
      <w:keepNext/>
      <w:spacing w:line="269" w:lineRule="auto"/>
      <w:outlineLvl w:val="0"/>
    </w:pPr>
    <w:rPr>
      <w:rFonts w:ascii="Arial" w:hAnsi="Arial" w:cs="Arial"/>
      <w:b/>
      <w:bCs/>
      <w:color w:val="1E64C8"/>
      <w:kern w:val="32"/>
      <w:sz w:val="32"/>
      <w:szCs w:val="32"/>
      <w:lang w:val="nl-NL" w:eastAsia="nl-BE"/>
    </w:rPr>
  </w:style>
  <w:style w:type="paragraph" w:styleId="Kop2">
    <w:name w:val="heading 2"/>
    <w:basedOn w:val="Standaard"/>
    <w:next w:val="Standaard"/>
    <w:link w:val="Kop2Char"/>
    <w:uiPriority w:val="9"/>
    <w:unhideWhenUsed/>
    <w:qFormat/>
    <w:rsid w:val="00266BEF"/>
    <w:pPr>
      <w:keepNext/>
      <w:keepLines/>
      <w:spacing w:before="40" w:line="269" w:lineRule="auto"/>
      <w:outlineLvl w:val="1"/>
    </w:pPr>
    <w:rPr>
      <w:rFonts w:ascii="Arial" w:eastAsiaTheme="majorEastAsia" w:hAnsi="Arial" w:cstheme="majorBidi"/>
      <w:color w:val="1E64C8"/>
      <w:szCs w:val="26"/>
      <w:lang w:val="nl-NL" w:eastAsia="nl-BE"/>
    </w:rPr>
  </w:style>
  <w:style w:type="paragraph" w:styleId="Kop3">
    <w:name w:val="heading 3"/>
    <w:basedOn w:val="Standaard"/>
    <w:next w:val="Standaard"/>
    <w:link w:val="Kop3Char"/>
    <w:qFormat/>
    <w:rsid w:val="00266BEF"/>
    <w:pPr>
      <w:keepNext/>
      <w:spacing w:line="269" w:lineRule="auto"/>
      <w:outlineLvl w:val="2"/>
    </w:pPr>
    <w:rPr>
      <w:rFonts w:ascii="Arial" w:hAnsi="Arial"/>
      <w:b/>
      <w:snapToGrid w:val="0"/>
      <w:szCs w:val="20"/>
      <w:lang w:val="nl-NL"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C6083"/>
    <w:pPr>
      <w:tabs>
        <w:tab w:val="center" w:pos="4536"/>
        <w:tab w:val="right" w:pos="9072"/>
      </w:tabs>
      <w:spacing w:line="269" w:lineRule="auto"/>
    </w:pPr>
    <w:rPr>
      <w:rFonts w:ascii="Arial" w:hAnsi="Arial"/>
      <w:sz w:val="20"/>
      <w:szCs w:val="20"/>
      <w:lang w:val="nl-NL" w:eastAsia="nl-BE"/>
    </w:rPr>
  </w:style>
  <w:style w:type="character" w:customStyle="1" w:styleId="VoettekstChar">
    <w:name w:val="Voettekst Char"/>
    <w:basedOn w:val="Standaardalinea-lettertype"/>
    <w:link w:val="Voettekst"/>
    <w:uiPriority w:val="99"/>
    <w:rsid w:val="00AC6083"/>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266BEF"/>
    <w:rPr>
      <w:rFonts w:ascii="Arial" w:eastAsia="Times New Roman" w:hAnsi="Arial" w:cs="Times New Roman"/>
      <w:b/>
      <w:snapToGrid w:val="0"/>
      <w:sz w:val="24"/>
      <w:szCs w:val="20"/>
      <w:lang w:eastAsia="nl-BE"/>
    </w:rPr>
  </w:style>
  <w:style w:type="paragraph" w:customStyle="1" w:styleId="UZInfobody">
    <w:name w:val="UZ_Info_body"/>
    <w:basedOn w:val="Geenafstand"/>
    <w:link w:val="UZInfobodyChar"/>
    <w:qFormat/>
    <w:rsid w:val="000F3C51"/>
    <w:rPr>
      <w:sz w:val="17"/>
      <w:szCs w:val="17"/>
      <w:lang w:eastAsia="nl-NL"/>
    </w:rPr>
  </w:style>
  <w:style w:type="character" w:customStyle="1" w:styleId="UZInfobodyChar">
    <w:name w:val="UZ_Info_body Char"/>
    <w:basedOn w:val="Standaardalinea-lettertype"/>
    <w:link w:val="UZInfobody"/>
    <w:rsid w:val="000F3C51"/>
    <w:rPr>
      <w:rFonts w:ascii="Arial" w:hAnsi="Arial" w:cs="Times New Roman"/>
      <w:sz w:val="17"/>
      <w:szCs w:val="17"/>
      <w:lang w:val="nl-NL" w:eastAsia="nl-NL"/>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customStyle="1" w:styleId="UZInfotitel">
    <w:name w:val="UZ_Info_titel"/>
    <w:basedOn w:val="Standaard"/>
    <w:link w:val="UZInfotitelChar"/>
    <w:qFormat/>
    <w:rsid w:val="000F3C51"/>
    <w:pPr>
      <w:framePr w:hSpace="142" w:wrap="around" w:vAnchor="page" w:hAnchor="margin" w:y="954"/>
      <w:spacing w:line="312" w:lineRule="auto"/>
    </w:pPr>
    <w:rPr>
      <w:rFonts w:ascii="Arial" w:hAnsi="Arial"/>
      <w:b/>
      <w:color w:val="1E64C8"/>
      <w:sz w:val="17"/>
      <w:szCs w:val="17"/>
      <w:lang w:val="nl-BE" w:eastAsia="nl-BE"/>
    </w:rPr>
  </w:style>
  <w:style w:type="character" w:customStyle="1" w:styleId="UZInfotitelChar">
    <w:name w:val="UZ_Info_titel Char"/>
    <w:basedOn w:val="Standaardalinea-lettertype"/>
    <w:link w:val="UZInfotitel"/>
    <w:rsid w:val="000F3C51"/>
    <w:rPr>
      <w:rFonts w:ascii="Arial" w:hAnsi="Arial" w:cs="Times New Roman"/>
      <w:b/>
      <w:color w:val="1E64C8"/>
      <w:sz w:val="17"/>
      <w:szCs w:val="17"/>
      <w:lang w:eastAsia="nl-BE"/>
    </w:rPr>
  </w:style>
  <w:style w:type="paragraph" w:customStyle="1" w:styleId="UZopsommingchecklist">
    <w:name w:val="UZ_opsomming_checklist"/>
    <w:basedOn w:val="Lijstalinea"/>
    <w:link w:val="UZopsommingchecklistChar"/>
    <w:qFormat/>
    <w:rsid w:val="000F3C51"/>
    <w:pPr>
      <w:numPr>
        <w:numId w:val="2"/>
      </w:numPr>
      <w:tabs>
        <w:tab w:val="left" w:pos="6201"/>
      </w:tabs>
      <w:spacing w:line="144" w:lineRule="auto"/>
    </w:pPr>
    <w:rPr>
      <w:lang w:val="nl-BE"/>
    </w:rPr>
  </w:style>
  <w:style w:type="character" w:customStyle="1" w:styleId="UZopsommingchecklistChar">
    <w:name w:val="UZ_opsomming_checklist Char"/>
    <w:basedOn w:val="Standaardalinea-lettertype"/>
    <w:link w:val="UZopsommingchecklist"/>
    <w:rsid w:val="000F3C51"/>
    <w:rPr>
      <w:rFonts w:ascii="Arial" w:hAnsi="Arial" w:cs="Times New Roman"/>
      <w:sz w:val="20"/>
      <w:szCs w:val="20"/>
      <w:lang w:eastAsia="nl-BE"/>
    </w:rPr>
  </w:style>
  <w:style w:type="paragraph" w:styleId="Lijstalinea">
    <w:name w:val="List Paragraph"/>
    <w:basedOn w:val="Standaard"/>
    <w:uiPriority w:val="34"/>
    <w:qFormat/>
    <w:rsid w:val="000F3C51"/>
    <w:pPr>
      <w:spacing w:line="269" w:lineRule="auto"/>
      <w:ind w:left="720"/>
      <w:contextualSpacing/>
    </w:pPr>
    <w:rPr>
      <w:rFonts w:ascii="Arial" w:hAnsi="Arial"/>
      <w:sz w:val="20"/>
      <w:szCs w:val="20"/>
      <w:lang w:val="nl-NL" w:eastAsia="nl-BE"/>
    </w:rPr>
  </w:style>
  <w:style w:type="paragraph" w:customStyle="1" w:styleId="UZTabeltekst">
    <w:name w:val="UZ_Tabeltekst"/>
    <w:basedOn w:val="Standaard"/>
    <w:link w:val="UZTabeltekstChar"/>
    <w:qFormat/>
    <w:rsid w:val="000F3C51"/>
    <w:pPr>
      <w:spacing w:line="269" w:lineRule="auto"/>
      <w:contextualSpacing/>
    </w:pPr>
    <w:rPr>
      <w:rFonts w:ascii="Arial" w:hAnsi="Arial"/>
      <w:sz w:val="20"/>
      <w:szCs w:val="20"/>
      <w:lang w:val="nl-BE" w:eastAsia="nl-BE"/>
    </w:rPr>
  </w:style>
  <w:style w:type="character" w:customStyle="1" w:styleId="UZTabeltekstChar">
    <w:name w:val="UZ_Tabeltekst Char"/>
    <w:basedOn w:val="Standaardalinea-lettertype"/>
    <w:link w:val="UZTabeltekst"/>
    <w:rsid w:val="000F3C51"/>
    <w:rPr>
      <w:rFonts w:ascii="Arial" w:hAnsi="Arial" w:cs="Times New Roman"/>
      <w:sz w:val="20"/>
      <w:szCs w:val="20"/>
      <w:lang w:eastAsia="nl-BE"/>
    </w:rPr>
  </w:style>
  <w:style w:type="paragraph" w:customStyle="1" w:styleId="UZGstandaard">
    <w:name w:val="UZG standaard"/>
    <w:rsid w:val="000F3C51"/>
    <w:pPr>
      <w:spacing w:after="0" w:line="320" w:lineRule="exact"/>
    </w:pPr>
    <w:rPr>
      <w:rFonts w:ascii="Arial" w:hAnsi="Arial" w:cs="Arial"/>
      <w:sz w:val="18"/>
      <w:szCs w:val="18"/>
      <w:lang w:val="nl-NL" w:eastAsia="nl-NL"/>
    </w:rPr>
  </w:style>
  <w:style w:type="paragraph" w:customStyle="1" w:styleId="UZVoetnoot">
    <w:name w:val="UZ_Voetnoot"/>
    <w:basedOn w:val="Voettekst"/>
    <w:link w:val="UZVoetnootChar"/>
    <w:qFormat/>
    <w:rsid w:val="00D4120B"/>
    <w:rPr>
      <w:rFonts w:eastAsiaTheme="minorHAnsi" w:cstheme="minorBidi"/>
      <w:color w:val="808080" w:themeColor="background1" w:themeShade="80"/>
      <w:sz w:val="14"/>
      <w:szCs w:val="22"/>
      <w:lang w:val="nl-BE" w:eastAsia="en-US"/>
    </w:rPr>
  </w:style>
  <w:style w:type="character" w:customStyle="1" w:styleId="UZVoetnootChar">
    <w:name w:val="UZ_Voetnoot Char"/>
    <w:basedOn w:val="VoettekstChar"/>
    <w:link w:val="UZVoetnoot"/>
    <w:rsid w:val="00D4120B"/>
    <w:rPr>
      <w:rFonts w:ascii="Arial" w:eastAsiaTheme="minorHAnsi" w:hAnsi="Arial"/>
      <w:color w:val="808080" w:themeColor="background1" w:themeShade="80"/>
      <w:sz w:val="14"/>
    </w:rPr>
  </w:style>
  <w:style w:type="paragraph" w:styleId="Koptekst">
    <w:name w:val="header"/>
    <w:basedOn w:val="Standaard"/>
    <w:link w:val="KoptekstChar"/>
    <w:uiPriority w:val="99"/>
    <w:unhideWhenUsed/>
    <w:rsid w:val="002553F4"/>
    <w:pPr>
      <w:tabs>
        <w:tab w:val="center" w:pos="4536"/>
        <w:tab w:val="right" w:pos="9072"/>
      </w:tabs>
      <w:spacing w:line="269" w:lineRule="auto"/>
    </w:pPr>
    <w:rPr>
      <w:rFonts w:ascii="Arial" w:hAnsi="Arial"/>
      <w:sz w:val="20"/>
      <w:szCs w:val="20"/>
      <w:lang w:val="nl-NL" w:eastAsia="nl-BE"/>
    </w:rPr>
  </w:style>
  <w:style w:type="character" w:customStyle="1" w:styleId="KoptekstChar">
    <w:name w:val="Koptekst Char"/>
    <w:basedOn w:val="Standaardalinea-lettertype"/>
    <w:link w:val="Koptekst"/>
    <w:uiPriority w:val="99"/>
    <w:rsid w:val="002553F4"/>
    <w:rPr>
      <w:rFonts w:ascii="Arial" w:hAnsi="Arial" w:cs="Times New Roman"/>
      <w:sz w:val="18"/>
      <w:szCs w:val="20"/>
      <w:lang w:val="nl-NL" w:eastAsia="nl-BE"/>
    </w:rPr>
  </w:style>
  <w:style w:type="paragraph" w:customStyle="1" w:styleId="KITOSAdres">
    <w:name w:val="KITOS_Adres"/>
    <w:basedOn w:val="Standaard"/>
    <w:link w:val="KITOSAdresChar"/>
    <w:qFormat/>
    <w:rsid w:val="00BC3967"/>
    <w:pPr>
      <w:spacing w:line="269" w:lineRule="auto"/>
    </w:pPr>
    <w:rPr>
      <w:rFonts w:ascii="Arial" w:hAnsi="Arial"/>
      <w:sz w:val="20"/>
      <w:szCs w:val="20"/>
      <w:lang w:val="nl-BE" w:eastAsia="nl-BE"/>
    </w:rPr>
  </w:style>
  <w:style w:type="character" w:styleId="Voetnootmarkering">
    <w:name w:val="footnote reference"/>
    <w:basedOn w:val="Standaardalinea-lettertype"/>
    <w:uiPriority w:val="99"/>
    <w:semiHidden/>
    <w:unhideWhenUsed/>
    <w:rsid w:val="00AE176E"/>
    <w:rPr>
      <w:vertAlign w:val="superscript"/>
    </w:rPr>
  </w:style>
  <w:style w:type="character" w:customStyle="1" w:styleId="KITOSAdresChar">
    <w:name w:val="KITOS_Adres Char"/>
    <w:basedOn w:val="Standaardalinea-lettertype"/>
    <w:link w:val="KITOSAdres"/>
    <w:rsid w:val="00BC3967"/>
    <w:rPr>
      <w:rFonts w:ascii="Arial" w:hAnsi="Arial" w:cs="Times New Roman"/>
      <w:sz w:val="20"/>
      <w:szCs w:val="20"/>
      <w:lang w:eastAsia="nl-BE"/>
    </w:rPr>
  </w:style>
  <w:style w:type="character" w:styleId="Intensieveverwijzing">
    <w:name w:val="Intense Reference"/>
    <w:basedOn w:val="Standaardalinea-lettertype"/>
    <w:uiPriority w:val="32"/>
    <w:qFormat/>
    <w:rsid w:val="00AE176E"/>
    <w:rPr>
      <w:b/>
      <w:bCs/>
      <w:smallCaps/>
      <w:color w:val="4472C4" w:themeColor="accent1"/>
      <w:spacing w:val="5"/>
    </w:rPr>
  </w:style>
  <w:style w:type="paragraph" w:styleId="Ballontekst">
    <w:name w:val="Balloon Text"/>
    <w:basedOn w:val="Standaard"/>
    <w:link w:val="BallontekstChar"/>
    <w:uiPriority w:val="99"/>
    <w:semiHidden/>
    <w:unhideWhenUsed/>
    <w:rsid w:val="00B02226"/>
    <w:rPr>
      <w:rFonts w:ascii="Segoe UI" w:hAnsi="Segoe UI" w:cs="Segoe UI"/>
      <w:sz w:val="18"/>
      <w:szCs w:val="18"/>
      <w:lang w:val="nl-NL" w:eastAsia="nl-BE"/>
    </w:rPr>
  </w:style>
  <w:style w:type="character" w:customStyle="1" w:styleId="BallontekstChar">
    <w:name w:val="Ballontekst Char"/>
    <w:basedOn w:val="Standaardalinea-lettertype"/>
    <w:link w:val="Ballontekst"/>
    <w:uiPriority w:val="99"/>
    <w:semiHidden/>
    <w:rsid w:val="00B02226"/>
    <w:rPr>
      <w:rFonts w:ascii="Segoe UI" w:hAnsi="Segoe UI" w:cs="Segoe UI"/>
      <w:sz w:val="18"/>
      <w:szCs w:val="18"/>
      <w:lang w:val="fr-FR" w:eastAsia="nl-BE"/>
    </w:rPr>
  </w:style>
  <w:style w:type="paragraph" w:styleId="Normaalweb">
    <w:name w:val="Normal (Web)"/>
    <w:basedOn w:val="Standaard"/>
    <w:uiPriority w:val="99"/>
    <w:semiHidden/>
    <w:unhideWhenUsed/>
    <w:rsid w:val="000E754F"/>
    <w:pPr>
      <w:spacing w:before="100" w:beforeAutospacing="1" w:after="100" w:afterAutospacing="1"/>
    </w:pPr>
    <w:rPr>
      <w:rFonts w:ascii="Times New Roman" w:eastAsiaTheme="minorEastAsia" w:hAnsi="Times New Roman"/>
      <w:lang w:val="nl-BE" w:eastAsia="nl-B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4.wmf"/></Relationships>
</file>

<file path=word/_rels/header2.xml.rels><?xml version="1.0" encoding="UTF-8" standalone="yes"?>
<Relationships xmlns="http://schemas.openxmlformats.org/package/2006/relationships"><Relationship Id="rId2" Type="http://schemas.openxmlformats.org/officeDocument/2006/relationships/image" Target="media/image16.wmf"/><Relationship Id="rId1" Type="http://schemas.openxmlformats.org/officeDocument/2006/relationships/image" Target="media/image15.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1def6b-c722-485f-922a-c5ddf9a87487" xsi:nil="true"/>
    <lcf76f155ced4ddcb4097134ff3c332f xmlns="e2d2f423-3c69-4e6e-a490-c09d186912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D57CC82B6DA4FA1E2CF637D6962FA" ma:contentTypeVersion="18" ma:contentTypeDescription="Een nieuw document maken." ma:contentTypeScope="" ma:versionID="d95477e4c92bbb24586cc782ea4877e6">
  <xsd:schema xmlns:xsd="http://www.w3.org/2001/XMLSchema" xmlns:xs="http://www.w3.org/2001/XMLSchema" xmlns:p="http://schemas.microsoft.com/office/2006/metadata/properties" xmlns:ns2="e2d2f423-3c69-4e6e-a490-c09d1869126f" xmlns:ns3="0a1e0a22-7eaf-4895-aff5-b9cfcfd98d8b" xmlns:ns4="2c1def6b-c722-485f-922a-c5ddf9a87487" targetNamespace="http://schemas.microsoft.com/office/2006/metadata/properties" ma:root="true" ma:fieldsID="435841aaf070971c02471d820a8e3e8c" ns2:_="" ns3:_="" ns4:_="">
    <xsd:import namespace="e2d2f423-3c69-4e6e-a490-c09d1869126f"/>
    <xsd:import namespace="0a1e0a22-7eaf-4895-aff5-b9cfcfd98d8b"/>
    <xsd:import namespace="2c1def6b-c722-485f-922a-c5ddf9a87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f423-3c69-4e6e-a490-c09d18691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f7c75afc-8763-4a01-b6bd-b735c6b3c8c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1e0a22-7eaf-4895-aff5-b9cfcfd98d8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def6b-c722-485f-922a-c5ddf9a874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06fc83-de7f-4cf8-8e58-bcbaa397c19e}" ma:internalName="TaxCatchAll" ma:showField="CatchAllData" ma:web="2c1def6b-c722-485f-922a-c5ddf9a87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1997F-AFE1-4600-8A70-C77D73FC0D0D}">
  <ds:schemaRefs>
    <ds:schemaRef ds:uri="http://schemas.microsoft.com/office/2006/metadata/properties"/>
    <ds:schemaRef ds:uri="http://schemas.microsoft.com/office/infopath/2007/PartnerControls"/>
    <ds:schemaRef ds:uri="2c1def6b-c722-485f-922a-c5ddf9a87487"/>
    <ds:schemaRef ds:uri="e2d2f423-3c69-4e6e-a490-c09d1869126f"/>
  </ds:schemaRefs>
</ds:datastoreItem>
</file>

<file path=customXml/itemProps2.xml><?xml version="1.0" encoding="utf-8"?>
<ds:datastoreItem xmlns:ds="http://schemas.openxmlformats.org/officeDocument/2006/customXml" ds:itemID="{18FB98D4-736B-43AF-B407-184D7FB7F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f423-3c69-4e6e-a490-c09d1869126f"/>
    <ds:schemaRef ds:uri="0a1e0a22-7eaf-4895-aff5-b9cfcfd98d8b"/>
    <ds:schemaRef ds:uri="2c1def6b-c722-485f-922a-c5ddf9a87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509F8-E8E0-42AA-A59E-D45C55F00F5A}">
  <ds:schemaRefs>
    <ds:schemaRef ds:uri="http://schemas.microsoft.com/sharepoint/v3/contenttype/forms"/>
  </ds:schemaRefs>
</ds:datastoreItem>
</file>

<file path=customXml/itemProps4.xml><?xml version="1.0" encoding="utf-8"?>
<ds:datastoreItem xmlns:ds="http://schemas.openxmlformats.org/officeDocument/2006/customXml" ds:itemID="{B1B86447-DCA0-47CF-B2A2-0DB4A53A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2116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UM</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Ursulinen Mechelen</dc:creator>
  <cp:lastModifiedBy>Koen Schiepers | Basisschool Ursulinen Mechelen</cp:lastModifiedBy>
  <cp:revision>6</cp:revision>
  <cp:lastPrinted>2024-06-24T09:43:00Z</cp:lastPrinted>
  <dcterms:created xsi:type="dcterms:W3CDTF">2024-06-23T17:40:00Z</dcterms:created>
  <dcterms:modified xsi:type="dcterms:W3CDTF">2025-06-23T08:23:00Z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0x010100120D57CC82B6DA4FA1E2CF637D6962FA</vt:lpwstr>
  </property>
  <property fmtid="{D5CDD505-2E9C-101B-9397-08002B2CF9AE}" pid="3" name="MediaServiceImageTags">
    <vt:lpwstr/>
  </property>
</Properties>
</file>