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8EDD" w14:textId="4BA15CE6" w:rsidR="00DD4D28" w:rsidRDefault="00DD4D28" w:rsidP="00DD4D28">
      <w:pPr>
        <w:rPr>
          <w:lang w:val="en-US"/>
        </w:rPr>
      </w:pPr>
    </w:p>
    <w:p w14:paraId="0ADDA987" w14:textId="77777777" w:rsidR="00DD4D28" w:rsidRDefault="00DD4D28" w:rsidP="00DD4D28">
      <w:pPr>
        <w:rPr>
          <w:lang w:val="en-US"/>
        </w:rPr>
      </w:pPr>
    </w:p>
    <w:p w14:paraId="74BD5EC1" w14:textId="77777777" w:rsidR="00DD4D28" w:rsidRDefault="00DD4D28" w:rsidP="00DD4D28">
      <w:pPr>
        <w:rPr>
          <w:lang w:val="en-US"/>
        </w:rPr>
      </w:pPr>
    </w:p>
    <w:p w14:paraId="1FE91397" w14:textId="77777777" w:rsidR="00DD4D28" w:rsidRDefault="00DD4D28" w:rsidP="00DD4D28">
      <w:pPr>
        <w:rPr>
          <w:lang w:val="en-US"/>
        </w:rPr>
      </w:pPr>
    </w:p>
    <w:p w14:paraId="3275B855" w14:textId="7C34A653" w:rsidR="00FE1EBF" w:rsidRPr="00DD4D28" w:rsidRDefault="00FE1EBF" w:rsidP="00DD4D28">
      <w:pPr>
        <w:rPr>
          <w:lang w:val="en-US"/>
        </w:rPr>
      </w:pPr>
      <w:r w:rsidRPr="00FE1EBF">
        <w:t>Beste ouder(s),</w:t>
      </w:r>
    </w:p>
    <w:p w14:paraId="692D516B" w14:textId="77777777" w:rsidR="00FE1EBF" w:rsidRPr="00FE1EBF" w:rsidRDefault="00FE1EBF" w:rsidP="00FE1EBF"/>
    <w:p w14:paraId="0A996D16" w14:textId="2B5E1E78" w:rsidR="00FE1EBF" w:rsidRDefault="00FE1EBF" w:rsidP="00FE1EBF">
      <w:r w:rsidRPr="00FE1EBF">
        <w:t>Binnen een paar weken komt de grote cadeautjes-maand eraan. Heeft jullie kleuter ook al een super mooi en uitgebreide knipcollage gemaakt?</w:t>
      </w:r>
      <w:r w:rsidR="0058206F">
        <w:t xml:space="preserve"> Staat deze ook boordevol met speelgoed van hun favoriete figuurtje, maar waarvan ze niet eens</w:t>
      </w:r>
      <w:r w:rsidR="00C617D2">
        <w:t xml:space="preserve"> weten voor wat het dient? Hoe kiezen we nu uit dit uitgebreid aanbod de leukste en educatiefste spellen</w:t>
      </w:r>
      <w:r w:rsidR="00330869">
        <w:t xml:space="preserve"> die aanzetten tot meer bewegen</w:t>
      </w:r>
      <w:r w:rsidR="00C617D2">
        <w:t>?</w:t>
      </w:r>
    </w:p>
    <w:p w14:paraId="25CD4BE4" w14:textId="77777777" w:rsidR="00C72F8B" w:rsidRDefault="00C72F8B" w:rsidP="00FE1EBF"/>
    <w:p w14:paraId="3AFA9818" w14:textId="77777777" w:rsidR="00C617D2" w:rsidRDefault="00C617D2" w:rsidP="00FE1EBF">
      <w:r>
        <w:t>Hieronder vind je een aantal tips:</w:t>
      </w:r>
    </w:p>
    <w:p w14:paraId="3AA9A5EA" w14:textId="77777777" w:rsidR="00C617D2" w:rsidRDefault="00C617D2" w:rsidP="00FE1EBF"/>
    <w:p w14:paraId="041EDBD3" w14:textId="77777777" w:rsidR="0082336C" w:rsidRDefault="0082336C" w:rsidP="00FE1EBF">
      <w:r>
        <w:t xml:space="preserve">- Voor de 2 tot 3 jarigen: </w:t>
      </w:r>
      <w:r w:rsidRPr="00C617D2">
        <w:t>Vooral goed opletten dat de twee handen evenveel meedoen en dat ze v</w:t>
      </w:r>
      <w:r>
        <w:t>anuit grote bewegingen spelen. </w:t>
      </w:r>
      <w:r w:rsidRPr="00C617D2">
        <w:t>(geen kleurboeken, tablets, te fijne motoriek materiaal).</w:t>
      </w:r>
    </w:p>
    <w:p w14:paraId="2EE3EDB8" w14:textId="77777777" w:rsidR="00F550D7" w:rsidRDefault="00F550D7" w:rsidP="00FE1EBF"/>
    <w:p w14:paraId="79236AEE" w14:textId="2601BA8B" w:rsidR="0082336C" w:rsidRDefault="0082336C" w:rsidP="00FE1EBF">
      <w:r>
        <w:t xml:space="preserve">- Laat kinderen zoveel mogelijk op de grond spelen. Het liefst nog op hun buik. Dit is goed voor het verstevigen van hun </w:t>
      </w:r>
      <w:r w:rsidR="00F550D7">
        <w:t xml:space="preserve">nek- en rompspieren. </w:t>
      </w:r>
      <w:r w:rsidR="00330869">
        <w:t xml:space="preserve">Wat </w:t>
      </w:r>
      <w:r w:rsidR="00F550D7">
        <w:t xml:space="preserve">belangrijk </w:t>
      </w:r>
      <w:r w:rsidR="00330869">
        <w:t xml:space="preserve">is </w:t>
      </w:r>
      <w:r w:rsidR="00F550D7">
        <w:t>om het goed kunnen stil- en rechtzitten in het eerste leerjaar.</w:t>
      </w:r>
    </w:p>
    <w:p w14:paraId="5ECA2A6A" w14:textId="77777777" w:rsidR="0082336C" w:rsidRDefault="0082336C" w:rsidP="00C617D2"/>
    <w:p w14:paraId="0CCA0B63" w14:textId="380C572A" w:rsidR="00C617D2" w:rsidRDefault="00C617D2" w:rsidP="00FE1EBF">
      <w:r w:rsidRPr="00C617D2">
        <w:t>Je kleuter wil nu alleen maa</w:t>
      </w:r>
      <w:r w:rsidR="00C72F8B">
        <w:t xml:space="preserve">r bewegen en niet stilzitten. Het </w:t>
      </w:r>
      <w:r w:rsidRPr="00C617D2">
        <w:t>moment om volop op bewegingsontwikkeling</w:t>
      </w:r>
      <w:r w:rsidR="001811C4">
        <w:t xml:space="preserve"> in</w:t>
      </w:r>
      <w:r w:rsidRPr="00C617D2">
        <w:t xml:space="preserve"> te zetten. Heel wat materi</w:t>
      </w:r>
      <w:r w:rsidR="00F550D7">
        <w:t xml:space="preserve">alen kunnen je hierbij helpen. </w:t>
      </w:r>
    </w:p>
    <w:p w14:paraId="3E239780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 xml:space="preserve">echte loopfiets op twee wielen </w:t>
      </w:r>
    </w:p>
    <w:p w14:paraId="7677EEBA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fiets met of zonder zijwieltjes</w:t>
      </w:r>
    </w:p>
    <w:p w14:paraId="720E3E9E" w14:textId="77777777" w:rsidR="001811C4" w:rsidRPr="00C617D2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 xml:space="preserve">dik stoepkrijt </w:t>
      </w:r>
    </w:p>
    <w:p w14:paraId="278526B7" w14:textId="7F6B091C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springbal</w:t>
      </w:r>
      <w:r w:rsidR="002F00B6">
        <w:t xml:space="preserve"> (opgelet: hierin zijn verschillende maten)</w:t>
      </w:r>
    </w:p>
    <w:p w14:paraId="3A2B02F0" w14:textId="77777777" w:rsidR="001811C4" w:rsidRPr="00C617D2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bellenblazer</w:t>
      </w:r>
    </w:p>
    <w:p w14:paraId="1F1C7D78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>hoepel (grote r</w:t>
      </w:r>
      <w:r>
        <w:t>onde hoela hoep)</w:t>
      </w:r>
    </w:p>
    <w:p w14:paraId="230614A0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springtouw (3K)</w:t>
      </w:r>
      <w:r w:rsidRPr="001811C4">
        <w:t xml:space="preserve"> </w:t>
      </w:r>
    </w:p>
    <w:p w14:paraId="3B520229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loopklossen</w:t>
      </w:r>
      <w:r w:rsidRPr="001811C4">
        <w:t xml:space="preserve"> </w:t>
      </w:r>
    </w:p>
    <w:p w14:paraId="5429B609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kinderracketje met bal (2K)</w:t>
      </w:r>
    </w:p>
    <w:p w14:paraId="5F395A9F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rolschaatsen (3K)</w:t>
      </w:r>
    </w:p>
    <w:p w14:paraId="3656806C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glijbaan in huis of tuin</w:t>
      </w:r>
    </w:p>
    <w:p w14:paraId="2F896FF9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schommel in huis of tuin</w:t>
      </w:r>
    </w:p>
    <w:p w14:paraId="46997AE6" w14:textId="3E2E2DD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rekstok in de tuin</w:t>
      </w:r>
      <w:r w:rsidR="00C72F8B">
        <w:t xml:space="preserve"> (2K)</w:t>
      </w:r>
    </w:p>
    <w:p w14:paraId="090CA26C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trampoline voor in de tuin</w:t>
      </w:r>
    </w:p>
    <w:p w14:paraId="44BFCD0B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 xml:space="preserve">mini-trampoline die in huis wordt </w:t>
      </w:r>
      <w:r>
        <w:t xml:space="preserve">gezet </w:t>
      </w:r>
    </w:p>
    <w:p w14:paraId="19BA31AD" w14:textId="1710799D" w:rsidR="006B05ED" w:rsidRDefault="006B05ED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klimtoestellen</w:t>
      </w:r>
    </w:p>
    <w:p w14:paraId="0D2A0799" w14:textId="77777777" w:rsidR="00C617D2" w:rsidRPr="00C617D2" w:rsidRDefault="00C617D2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>een schommelstoel of d</w:t>
      </w:r>
      <w:r w:rsidR="00F550D7">
        <w:t>raaistoel</w:t>
      </w:r>
    </w:p>
    <w:p w14:paraId="207241F0" w14:textId="77777777" w:rsidR="00C617D2" w:rsidRPr="00C617D2" w:rsidRDefault="00C617D2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>speelgoed poetsmateriaal en tuingereedsch</w:t>
      </w:r>
      <w:r w:rsidR="00F550D7">
        <w:t xml:space="preserve">ap op kindermaat </w:t>
      </w:r>
    </w:p>
    <w:p w14:paraId="5A58675B" w14:textId="77777777" w:rsidR="0082336C" w:rsidRDefault="0082336C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lastRenderedPageBreak/>
        <w:t>kruiptunnel</w:t>
      </w:r>
    </w:p>
    <w:p w14:paraId="0C81FFBA" w14:textId="0CA15F2F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 xml:space="preserve">verschillende </w:t>
      </w:r>
      <w:r>
        <w:t xml:space="preserve">soorten ballen: klein, groot, </w:t>
      </w:r>
      <w:r w:rsidR="00C72F8B">
        <w:t xml:space="preserve">licht, zwaar, </w:t>
      </w:r>
      <w:r>
        <w:t xml:space="preserve">hard, zacht, rond, ovaal, met nopjes, </w:t>
      </w:r>
      <w:proofErr w:type="spellStart"/>
      <w:r>
        <w:t>botsballen</w:t>
      </w:r>
      <w:proofErr w:type="spellEnd"/>
      <w:r>
        <w:t xml:space="preserve">… </w:t>
      </w:r>
    </w:p>
    <w:p w14:paraId="723C4B19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strandbal</w:t>
      </w:r>
    </w:p>
    <w:p w14:paraId="0E19F7B2" w14:textId="77777777" w:rsidR="001811C4" w:rsidRPr="00C617D2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ballonnen</w:t>
      </w:r>
    </w:p>
    <w:p w14:paraId="154013A6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 xml:space="preserve">balansbord (bv </w:t>
      </w:r>
      <w:proofErr w:type="spellStart"/>
      <w:r>
        <w:t>Wobbel</w:t>
      </w:r>
      <w:proofErr w:type="spellEnd"/>
      <w:r>
        <w:t xml:space="preserve">, </w:t>
      </w:r>
      <w:proofErr w:type="spellStart"/>
      <w:r>
        <w:t>Spooner</w:t>
      </w:r>
      <w:proofErr w:type="spellEnd"/>
      <w:r>
        <w:t>, …)</w:t>
      </w:r>
    </w:p>
    <w:p w14:paraId="563E92AE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turnmatje (bv Ikea)</w:t>
      </w:r>
    </w:p>
    <w:p w14:paraId="398E1313" w14:textId="77777777" w:rsidR="001811C4" w:rsidRDefault="001811C4" w:rsidP="001811C4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 xml:space="preserve">muziek cd met dansbare kinderliedjes </w:t>
      </w:r>
    </w:p>
    <w:p w14:paraId="1A7E8F07" w14:textId="77777777" w:rsidR="00C617D2" w:rsidRDefault="0082336C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grote vloerpuzzel</w:t>
      </w:r>
    </w:p>
    <w:p w14:paraId="0441D231" w14:textId="77777777" w:rsidR="00CF34C4" w:rsidRPr="00C617D2" w:rsidRDefault="001811C4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dikke parels rijgen (OK, 1K)</w:t>
      </w:r>
    </w:p>
    <w:p w14:paraId="6C2962B0" w14:textId="77777777" w:rsidR="00C617D2" w:rsidRPr="00C617D2" w:rsidRDefault="00C617D2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>const</w:t>
      </w:r>
      <w:r w:rsidR="00F550D7">
        <w:t xml:space="preserve">ructiespeelgoed </w:t>
      </w:r>
    </w:p>
    <w:p w14:paraId="0ABBDF52" w14:textId="77777777" w:rsidR="00C617D2" w:rsidRPr="00C617D2" w:rsidRDefault="00F550D7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 xml:space="preserve">muziekinstrumentjes </w:t>
      </w:r>
    </w:p>
    <w:p w14:paraId="6472F71F" w14:textId="77777777" w:rsidR="00C617D2" w:rsidRDefault="00C617D2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 w:rsidRPr="00C617D2">
        <w:t xml:space="preserve">klei, plasticine, kinetisch zand </w:t>
      </w:r>
    </w:p>
    <w:p w14:paraId="297F5228" w14:textId="77777777" w:rsidR="00066E78" w:rsidRDefault="00066E78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tolletjes (2K)</w:t>
      </w:r>
    </w:p>
    <w:p w14:paraId="147F7F9B" w14:textId="77777777" w:rsidR="00066E78" w:rsidRDefault="00066E78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knikkers (2K)</w:t>
      </w:r>
    </w:p>
    <w:p w14:paraId="7A4F2430" w14:textId="77777777" w:rsidR="00066E78" w:rsidRDefault="00066E78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 xml:space="preserve">nagelbord met elastiekjes </w:t>
      </w:r>
    </w:p>
    <w:p w14:paraId="492C3F32" w14:textId="77777777" w:rsidR="00066E78" w:rsidRPr="00066E78" w:rsidRDefault="00066E78" w:rsidP="00066E78">
      <w:pPr>
        <w:numPr>
          <w:ilvl w:val="0"/>
          <w:numId w:val="5"/>
        </w:numPr>
        <w:spacing w:before="100" w:beforeAutospacing="1" w:after="100" w:afterAutospacing="1" w:line="360" w:lineRule="atLeast"/>
      </w:pPr>
      <w:proofErr w:type="spellStart"/>
      <w:r w:rsidRPr="00066E78">
        <w:t>Ztringz</w:t>
      </w:r>
      <w:proofErr w:type="spellEnd"/>
      <w:r>
        <w:t xml:space="preserve"> (touwtje om figuurtjes mee te maken) (3K)</w:t>
      </w:r>
    </w:p>
    <w:p w14:paraId="41814172" w14:textId="77777777" w:rsidR="00066E78" w:rsidRDefault="00CF34C4" w:rsidP="00C617D2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>Gezelschapsspelen waarbij ze moeten bewegen (bv ‘Top tot teen’, ‘</w:t>
      </w:r>
      <w:proofErr w:type="spellStart"/>
      <w:r>
        <w:t>Mimiq</w:t>
      </w:r>
      <w:proofErr w:type="spellEnd"/>
      <w:r>
        <w:t>’, ‘Knappe koppen’, ‘</w:t>
      </w:r>
      <w:proofErr w:type="spellStart"/>
      <w:r>
        <w:t>Ringlding</w:t>
      </w:r>
      <w:proofErr w:type="spellEnd"/>
      <w:r>
        <w:t>’, ‘Speed cups’,…)</w:t>
      </w:r>
    </w:p>
    <w:p w14:paraId="16B89BEA" w14:textId="77777777" w:rsidR="00FE1EBF" w:rsidRDefault="00F550D7" w:rsidP="00FE1EBF">
      <w:pPr>
        <w:numPr>
          <w:ilvl w:val="0"/>
          <w:numId w:val="5"/>
        </w:numPr>
        <w:spacing w:before="100" w:beforeAutospacing="1" w:after="100" w:afterAutospacing="1" w:line="360" w:lineRule="atLeast"/>
      </w:pPr>
      <w:r>
        <w:t xml:space="preserve">Speelkalenders van </w:t>
      </w:r>
      <w:proofErr w:type="spellStart"/>
      <w:r>
        <w:t>Bodymap</w:t>
      </w:r>
      <w:proofErr w:type="spellEnd"/>
    </w:p>
    <w:p w14:paraId="64ED64DB" w14:textId="77777777" w:rsidR="00DD4D28" w:rsidRPr="00FE1EBF" w:rsidRDefault="00DD4D28" w:rsidP="00DD4D28">
      <w:pPr>
        <w:spacing w:before="100" w:beforeAutospacing="1" w:after="100" w:afterAutospacing="1" w:line="360" w:lineRule="atLeast"/>
      </w:pPr>
    </w:p>
    <w:p w14:paraId="43423042" w14:textId="3B34978D" w:rsidR="00FE1EBF" w:rsidRDefault="00DD4D28" w:rsidP="00FE1EBF">
      <w:r>
        <w:t xml:space="preserve">Dit is een greep uit het motorisch speelgoed. Er is natuurlijk nog veel ander educatief speelgoed zoals boeken, poppen, </w:t>
      </w:r>
      <w:r w:rsidR="006B05ED">
        <w:t xml:space="preserve">autootjes </w:t>
      </w:r>
      <w:r>
        <w:t>… die zeker niet mogen ontbreken in het aanbod.</w:t>
      </w:r>
    </w:p>
    <w:p w14:paraId="5A0241CD" w14:textId="77777777" w:rsidR="002F00B6" w:rsidRDefault="002F00B6" w:rsidP="00FE1EBF"/>
    <w:p w14:paraId="0243089E" w14:textId="4A9400D2" w:rsidR="00DD4D28" w:rsidRDefault="00AD19EC" w:rsidP="00FE1EBF">
      <w:r>
        <w:t xml:space="preserve">Op de </w:t>
      </w:r>
      <w:proofErr w:type="spellStart"/>
      <w:r>
        <w:t>facebookpagina</w:t>
      </w:r>
      <w:proofErr w:type="spellEnd"/>
      <w:r>
        <w:t xml:space="preserve"> van </w:t>
      </w:r>
      <w:proofErr w:type="spellStart"/>
      <w:r>
        <w:t>Ouders&amp;School</w:t>
      </w:r>
      <w:proofErr w:type="spellEnd"/>
      <w:r>
        <w:t xml:space="preserve"> kan je bij dit topic verder ideeën uitwisselen met andere ouders en leerkrachten.</w:t>
      </w:r>
    </w:p>
    <w:p w14:paraId="635B5A74" w14:textId="77777777" w:rsidR="00AD19EC" w:rsidRDefault="00AD19EC" w:rsidP="00FE1EBF">
      <w:pPr>
        <w:rPr>
          <w:vanish/>
        </w:rPr>
      </w:pPr>
    </w:p>
    <w:p w14:paraId="5D421C0E" w14:textId="77777777" w:rsidR="00FE1EBF" w:rsidRDefault="00FE1EBF" w:rsidP="00FE1EBF">
      <w:pPr>
        <w:rPr>
          <w:vanish/>
        </w:rPr>
      </w:pPr>
    </w:p>
    <w:p w14:paraId="4C3B3B3F" w14:textId="77777777" w:rsidR="00FE1EBF" w:rsidRDefault="00FE1EBF" w:rsidP="00FE1EBF">
      <w:pPr>
        <w:rPr>
          <w:vanish/>
        </w:rPr>
      </w:pPr>
    </w:p>
    <w:p w14:paraId="175CCAE3" w14:textId="77777777" w:rsidR="00FE1EBF" w:rsidRDefault="00FE1EBF" w:rsidP="00FE1EBF">
      <w:pPr>
        <w:rPr>
          <w:vanish/>
        </w:rPr>
      </w:pPr>
    </w:p>
    <w:p w14:paraId="5DE028A0" w14:textId="77777777" w:rsidR="00FE1EBF" w:rsidRPr="00FE1EBF" w:rsidRDefault="00FE1EBF" w:rsidP="00FE1EBF">
      <w:pPr>
        <w:rPr>
          <w:lang w:val="en-US"/>
        </w:rPr>
      </w:pPr>
    </w:p>
    <w:p w14:paraId="4849719B" w14:textId="1BD1F9C1" w:rsidR="002F00B6" w:rsidRDefault="002F00B6" w:rsidP="00FE1EBF">
      <w:pPr>
        <w:rPr>
          <w:lang w:val="en-US"/>
        </w:rPr>
      </w:pPr>
      <w:proofErr w:type="spellStart"/>
      <w:r>
        <w:rPr>
          <w:lang w:val="en-US"/>
        </w:rPr>
        <w:t>Veel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speelplezier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jullie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kleine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kapoen</w:t>
      </w:r>
      <w:proofErr w:type="spellEnd"/>
      <w:r>
        <w:rPr>
          <w:lang w:val="en-US"/>
        </w:rPr>
        <w:t>!</w:t>
      </w:r>
    </w:p>
    <w:p w14:paraId="4498250B" w14:textId="77777777" w:rsidR="002F00B6" w:rsidRDefault="002F00B6" w:rsidP="00FE1EBF">
      <w:pPr>
        <w:rPr>
          <w:lang w:val="en-US"/>
        </w:rPr>
      </w:pPr>
      <w:bookmarkStart w:id="0" w:name="_GoBack"/>
      <w:bookmarkEnd w:id="0"/>
    </w:p>
    <w:p w14:paraId="23A32B7E" w14:textId="77777777" w:rsidR="002F00B6" w:rsidRDefault="002F00B6" w:rsidP="00FE1EBF">
      <w:pPr>
        <w:rPr>
          <w:lang w:val="en-US"/>
        </w:rPr>
      </w:pPr>
    </w:p>
    <w:p w14:paraId="61672406" w14:textId="764967E8" w:rsidR="002F00B6" w:rsidRDefault="002F00B6" w:rsidP="00FE1EBF">
      <w:pPr>
        <w:rPr>
          <w:lang w:val="en-US"/>
        </w:rPr>
      </w:pPr>
      <w:r>
        <w:rPr>
          <w:lang w:val="en-US"/>
        </w:rPr>
        <w:t xml:space="preserve">Met </w:t>
      </w:r>
      <w:proofErr w:type="spellStart"/>
      <w:r>
        <w:rPr>
          <w:lang w:val="en-US"/>
        </w:rPr>
        <w:t>sportieve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groetjes</w:t>
      </w:r>
      <w:proofErr w:type="spellEnd"/>
      <w:r>
        <w:rPr>
          <w:lang w:val="en-US"/>
        </w:rPr>
        <w:t>,</w:t>
      </w:r>
    </w:p>
    <w:p w14:paraId="4CDDDBE3" w14:textId="34527293" w:rsidR="002F00B6" w:rsidRDefault="002F00B6" w:rsidP="00FE1EBF">
      <w:pPr>
        <w:rPr>
          <w:lang w:val="en-US"/>
        </w:rPr>
      </w:pPr>
      <w:proofErr w:type="spellStart"/>
      <w:proofErr w:type="gramStart"/>
      <w:r>
        <w:rPr>
          <w:lang w:val="en-US"/>
        </w:rPr>
        <w:t>juf</w:t>
      </w:r>
      <w:proofErr w:type="spellEnd"/>
      <w:proofErr w:type="gramEnd"/>
      <w:r>
        <w:rPr>
          <w:lang w:val="en-US"/>
        </w:rPr>
        <w:t xml:space="preserve"> Brenda</w:t>
      </w:r>
    </w:p>
    <w:p w14:paraId="7BA7EAAA" w14:textId="77777777" w:rsidR="00FE1EBF" w:rsidRDefault="00FE1EBF" w:rsidP="00FE1EBF">
      <w:pPr>
        <w:ind w:firstLine="708"/>
        <w:rPr>
          <w:lang w:val="en-US"/>
        </w:rPr>
      </w:pPr>
    </w:p>
    <w:p w14:paraId="73E26D1F" w14:textId="77777777" w:rsidR="00FE1EBF" w:rsidRPr="00FE1EBF" w:rsidRDefault="00FE1EBF" w:rsidP="00FE1EBF">
      <w:pPr>
        <w:ind w:firstLine="708"/>
        <w:rPr>
          <w:lang w:val="en-US"/>
        </w:rPr>
      </w:pPr>
    </w:p>
    <w:sectPr w:rsidR="00FE1EBF" w:rsidRPr="00FE1EBF" w:rsidSect="00F15A40">
      <w:footerReference w:type="default" r:id="rId9"/>
      <w:headerReference w:type="first" r:id="rId10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AC7D8" w14:textId="77777777" w:rsidR="00AD19EC" w:rsidRDefault="00AD19EC" w:rsidP="00AE176E">
      <w:r>
        <w:separator/>
      </w:r>
    </w:p>
  </w:endnote>
  <w:endnote w:type="continuationSeparator" w:id="0">
    <w:p w14:paraId="562086DF" w14:textId="77777777" w:rsidR="00AD19EC" w:rsidRDefault="00AD19EC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D5861" w14:textId="77777777" w:rsidR="00AD19EC" w:rsidRPr="00C5234B" w:rsidRDefault="00AD19EC" w:rsidP="00DB7554">
    <w:pPr>
      <w:pStyle w:val="Voettekst"/>
      <w:jc w:val="right"/>
      <w:rPr>
        <w:sz w:val="16"/>
        <w:szCs w:val="16"/>
      </w:rPr>
    </w:pPr>
    <w:r>
      <w:rPr>
        <w:noProof/>
        <w:lang w:val="en-US" w:eastAsia="nl-NL"/>
      </w:rPr>
      <w:drawing>
        <wp:anchor distT="0" distB="0" distL="114300" distR="114300" simplePos="0" relativeHeight="251678719" behindDoc="0" locked="0" layoutInCell="1" allowOverlap="1" wp14:anchorId="5EF0411C" wp14:editId="41FEBDEB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234B">
      <w:rPr>
        <w:sz w:val="16"/>
        <w:szCs w:val="16"/>
      </w:rPr>
      <w:fldChar w:fldCharType="begin"/>
    </w:r>
    <w:r w:rsidRPr="00C5234B">
      <w:rPr>
        <w:sz w:val="16"/>
        <w:szCs w:val="16"/>
      </w:rPr>
      <w:instrText>PAGE   \* MERGEFORMAT</w:instrText>
    </w:r>
    <w:r w:rsidRPr="00C5234B">
      <w:rPr>
        <w:sz w:val="16"/>
        <w:szCs w:val="16"/>
      </w:rPr>
      <w:fldChar w:fldCharType="separate"/>
    </w:r>
    <w:r w:rsidR="006B05ED">
      <w:rPr>
        <w:noProof/>
        <w:sz w:val="16"/>
        <w:szCs w:val="16"/>
      </w:rPr>
      <w:t>2</w:t>
    </w:r>
    <w:r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137B8" w14:textId="77777777" w:rsidR="00AD19EC" w:rsidRDefault="00AD19EC" w:rsidP="00AE176E">
      <w:r>
        <w:separator/>
      </w:r>
    </w:p>
  </w:footnote>
  <w:footnote w:type="continuationSeparator" w:id="0">
    <w:p w14:paraId="1F771905" w14:textId="77777777" w:rsidR="00AD19EC" w:rsidRDefault="00AD19EC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760A5" w14:textId="77777777" w:rsidR="00AD19EC" w:rsidRDefault="00AD19EC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76671" behindDoc="0" locked="0" layoutInCell="1" allowOverlap="1" wp14:anchorId="64C8A5AE" wp14:editId="0088DEB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nl-NL"/>
      </w:rPr>
      <w:drawing>
        <wp:anchor distT="0" distB="0" distL="114300" distR="114300" simplePos="0" relativeHeight="251677695" behindDoc="0" locked="0" layoutInCell="1" allowOverlap="1" wp14:anchorId="1DD5493C" wp14:editId="1A67371A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2FF3"/>
    <w:multiLevelType w:val="multilevel"/>
    <w:tmpl w:val="5B4A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C35A1"/>
    <w:multiLevelType w:val="multilevel"/>
    <w:tmpl w:val="6408F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50D12"/>
    <w:multiLevelType w:val="multilevel"/>
    <w:tmpl w:val="5F20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450F6"/>
    <w:multiLevelType w:val="multilevel"/>
    <w:tmpl w:val="62C0B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7"/>
    <w:rsid w:val="00025844"/>
    <w:rsid w:val="0003747C"/>
    <w:rsid w:val="00066E78"/>
    <w:rsid w:val="00082B01"/>
    <w:rsid w:val="00097257"/>
    <w:rsid w:val="000A66E6"/>
    <w:rsid w:val="000B0FCE"/>
    <w:rsid w:val="000F3C51"/>
    <w:rsid w:val="00141AB8"/>
    <w:rsid w:val="001811C4"/>
    <w:rsid w:val="00201459"/>
    <w:rsid w:val="002535FB"/>
    <w:rsid w:val="002553F4"/>
    <w:rsid w:val="00266BEF"/>
    <w:rsid w:val="002F00B6"/>
    <w:rsid w:val="00330869"/>
    <w:rsid w:val="0038384D"/>
    <w:rsid w:val="004009C4"/>
    <w:rsid w:val="0052062B"/>
    <w:rsid w:val="0058206F"/>
    <w:rsid w:val="005D0BE5"/>
    <w:rsid w:val="00683D0A"/>
    <w:rsid w:val="006A46F6"/>
    <w:rsid w:val="006B05ED"/>
    <w:rsid w:val="007A695B"/>
    <w:rsid w:val="0082336C"/>
    <w:rsid w:val="008333C5"/>
    <w:rsid w:val="008E3773"/>
    <w:rsid w:val="00900203"/>
    <w:rsid w:val="00913527"/>
    <w:rsid w:val="00921E1F"/>
    <w:rsid w:val="00996861"/>
    <w:rsid w:val="009D146B"/>
    <w:rsid w:val="00A16519"/>
    <w:rsid w:val="00A534F3"/>
    <w:rsid w:val="00AC6083"/>
    <w:rsid w:val="00AD19EC"/>
    <w:rsid w:val="00AE176E"/>
    <w:rsid w:val="00AF7DDC"/>
    <w:rsid w:val="00B02226"/>
    <w:rsid w:val="00B13D70"/>
    <w:rsid w:val="00B210FE"/>
    <w:rsid w:val="00BA2A8F"/>
    <w:rsid w:val="00BC3967"/>
    <w:rsid w:val="00C427F1"/>
    <w:rsid w:val="00C5234B"/>
    <w:rsid w:val="00C56181"/>
    <w:rsid w:val="00C5637B"/>
    <w:rsid w:val="00C617D2"/>
    <w:rsid w:val="00C72F8B"/>
    <w:rsid w:val="00CE7415"/>
    <w:rsid w:val="00CF34C4"/>
    <w:rsid w:val="00D3382C"/>
    <w:rsid w:val="00D4120B"/>
    <w:rsid w:val="00D53168"/>
    <w:rsid w:val="00DB7554"/>
    <w:rsid w:val="00DD4D28"/>
    <w:rsid w:val="00EF0F67"/>
    <w:rsid w:val="00EF3A95"/>
    <w:rsid w:val="00EF60FA"/>
    <w:rsid w:val="00F15A40"/>
    <w:rsid w:val="00F15D0D"/>
    <w:rsid w:val="00F2321D"/>
    <w:rsid w:val="00F267E2"/>
    <w:rsid w:val="00F40036"/>
    <w:rsid w:val="00F550D7"/>
    <w:rsid w:val="00FD44EE"/>
    <w:rsid w:val="00FE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E9A0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Normaal"/>
    <w:next w:val="Normaal"/>
    <w:link w:val="Kop3Teken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C6083"/>
  </w:style>
  <w:style w:type="character" w:customStyle="1" w:styleId="Kop1Teken">
    <w:name w:val="Kop 1 Teken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Teken">
    <w:name w:val="Kop 3 Teken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Normaal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Normaal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Normaal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Teken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Normaal"/>
    <w:link w:val="KoptekstTeken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Normaal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customStyle="1" w:styleId="apple-converted-space">
    <w:name w:val="apple-converted-space"/>
    <w:basedOn w:val="Standaardalinea-lettertype"/>
    <w:rsid w:val="00FE1EBF"/>
  </w:style>
  <w:style w:type="paragraph" w:styleId="Normaalweb">
    <w:name w:val="Normal (Web)"/>
    <w:basedOn w:val="Normaal"/>
    <w:uiPriority w:val="99"/>
    <w:semiHidden/>
    <w:unhideWhenUsed/>
    <w:rsid w:val="00FE1EBF"/>
    <w:pPr>
      <w:spacing w:before="100" w:beforeAutospacing="1" w:after="100" w:afterAutospacing="1" w:line="240" w:lineRule="auto"/>
    </w:pPr>
    <w:rPr>
      <w:rFonts w:ascii="Times New Roman" w:hAnsi="Times New Roman"/>
      <w:lang w:val="nl-BE" w:eastAsia="nl-NL"/>
    </w:rPr>
  </w:style>
  <w:style w:type="character" w:styleId="Zwaar">
    <w:name w:val="Strong"/>
    <w:basedOn w:val="Standaardalinea-lettertype"/>
    <w:uiPriority w:val="22"/>
    <w:qFormat/>
    <w:rsid w:val="00FE1EB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E1E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ormaal"/>
    <w:next w:val="Normaal"/>
    <w:link w:val="Kop1Teken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Normaal"/>
    <w:next w:val="Normaal"/>
    <w:link w:val="Kop3Teken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Normaal"/>
    <w:link w:val="VoettekstTeken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C6083"/>
  </w:style>
  <w:style w:type="character" w:customStyle="1" w:styleId="Kop1Teken">
    <w:name w:val="Kop 1 Teken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Teken">
    <w:name w:val="Kop 2 Teken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Teken">
    <w:name w:val="Kop 3 Teken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Normaal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Normaal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Normaal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Teken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Normaal"/>
    <w:link w:val="KoptekstTeken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Normaal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customStyle="1" w:styleId="apple-converted-space">
    <w:name w:val="apple-converted-space"/>
    <w:basedOn w:val="Standaardalinea-lettertype"/>
    <w:rsid w:val="00FE1EBF"/>
  </w:style>
  <w:style w:type="paragraph" w:styleId="Normaalweb">
    <w:name w:val="Normal (Web)"/>
    <w:basedOn w:val="Normaal"/>
    <w:uiPriority w:val="99"/>
    <w:semiHidden/>
    <w:unhideWhenUsed/>
    <w:rsid w:val="00FE1EBF"/>
    <w:pPr>
      <w:spacing w:before="100" w:beforeAutospacing="1" w:after="100" w:afterAutospacing="1" w:line="240" w:lineRule="auto"/>
    </w:pPr>
    <w:rPr>
      <w:rFonts w:ascii="Times New Roman" w:hAnsi="Times New Roman"/>
      <w:lang w:val="nl-BE" w:eastAsia="nl-NL"/>
    </w:rPr>
  </w:style>
  <w:style w:type="character" w:styleId="Zwaar">
    <w:name w:val="Strong"/>
    <w:basedOn w:val="Standaardalinea-lettertype"/>
    <w:uiPriority w:val="22"/>
    <w:qFormat/>
    <w:rsid w:val="00FE1EBF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FE1E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381F-89D9-BC4C-B999-15F0229B1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\briefhoofden basisschool UM\Brieven\Briefpapier_Basisschool_Ursulinen_Mechelenzw.dotx</Template>
  <TotalTime>121</TotalTime>
  <Pages>2</Pages>
  <Words>384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Brenda Van Dessel</cp:lastModifiedBy>
  <cp:revision>8</cp:revision>
  <cp:lastPrinted>2020-11-15T23:00:00Z</cp:lastPrinted>
  <dcterms:created xsi:type="dcterms:W3CDTF">2020-11-15T21:20:00Z</dcterms:created>
  <dcterms:modified xsi:type="dcterms:W3CDTF">2020-11-17T20:30:00Z</dcterms:modified>
</cp:coreProperties>
</file>