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DD" w:rsidRPr="00876EEC" w:rsidRDefault="00DE6A33">
      <w:pPr>
        <w:rPr>
          <w:b/>
          <w:sz w:val="32"/>
          <w:szCs w:val="32"/>
          <w:lang w:val="nl-BE"/>
        </w:rPr>
      </w:pPr>
      <w:r w:rsidRPr="00876EEC">
        <w:rPr>
          <w:b/>
          <w:sz w:val="32"/>
          <w:szCs w:val="32"/>
          <w:lang w:val="nl-BE"/>
        </w:rPr>
        <w:t>PLANNING VIDEOLES  3</w:t>
      </w:r>
      <w:r w:rsidR="00876EEC" w:rsidRPr="00876EEC">
        <w:rPr>
          <w:b/>
          <w:sz w:val="32"/>
          <w:szCs w:val="32"/>
          <w:lang w:val="nl-BE"/>
        </w:rPr>
        <w:t>B</w:t>
      </w:r>
      <w:r w:rsidRPr="00876EEC">
        <w:rPr>
          <w:b/>
          <w:sz w:val="32"/>
          <w:szCs w:val="32"/>
          <w:lang w:val="nl-BE"/>
        </w:rPr>
        <w:t xml:space="preserve"> - MAANDAG 24 MEI 2020</w:t>
      </w:r>
    </w:p>
    <w:p w:rsidR="00DE6A33" w:rsidRDefault="00DE6A33">
      <w:pPr>
        <w:rPr>
          <w:lang w:val="nl-BE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1693"/>
        <w:gridCol w:w="1721"/>
        <w:gridCol w:w="1717"/>
        <w:gridCol w:w="1722"/>
        <w:gridCol w:w="1715"/>
      </w:tblGrid>
      <w:tr w:rsidR="00876EEC" w:rsidRPr="00483B33" w:rsidTr="00876EEC">
        <w:tc>
          <w:tcPr>
            <w:tcW w:w="1693" w:type="dxa"/>
          </w:tcPr>
          <w:p w:rsidR="00876EEC" w:rsidRPr="00876EEC" w:rsidRDefault="00876EEC" w:rsidP="00EE29B3">
            <w:pPr>
              <w:pStyle w:val="Lijstalinea"/>
              <w:ind w:left="0" w:right="-426"/>
              <w:rPr>
                <w:b/>
                <w:sz w:val="28"/>
                <w:szCs w:val="28"/>
                <w:lang w:val="nl-BE"/>
              </w:rPr>
            </w:pPr>
            <w:r w:rsidRPr="00876EEC">
              <w:rPr>
                <w:b/>
                <w:sz w:val="28"/>
                <w:szCs w:val="28"/>
                <w:lang w:val="nl-BE"/>
              </w:rPr>
              <w:t>KLAS</w:t>
            </w:r>
          </w:p>
        </w:tc>
        <w:tc>
          <w:tcPr>
            <w:tcW w:w="3438" w:type="dxa"/>
            <w:gridSpan w:val="2"/>
          </w:tcPr>
          <w:p w:rsidR="00876EEC" w:rsidRPr="00876EEC" w:rsidRDefault="00876EEC" w:rsidP="00EE29B3">
            <w:pPr>
              <w:pStyle w:val="Lijstalinea"/>
              <w:ind w:left="0" w:right="-426"/>
              <w:rPr>
                <w:b/>
                <w:sz w:val="28"/>
                <w:szCs w:val="28"/>
                <w:lang w:val="nl-BE"/>
              </w:rPr>
            </w:pPr>
            <w:r w:rsidRPr="00876EEC">
              <w:rPr>
                <w:b/>
                <w:sz w:val="28"/>
                <w:szCs w:val="28"/>
                <w:lang w:val="nl-BE"/>
              </w:rPr>
              <w:t>GROEP 1</w:t>
            </w:r>
          </w:p>
          <w:p w:rsidR="00876EEC" w:rsidRPr="00876EEC" w:rsidRDefault="00876EEC" w:rsidP="00EE29B3">
            <w:pPr>
              <w:pStyle w:val="Lijstalinea"/>
              <w:ind w:left="0" w:right="-426"/>
              <w:rPr>
                <w:b/>
                <w:sz w:val="28"/>
                <w:szCs w:val="28"/>
                <w:lang w:val="nl-BE"/>
              </w:rPr>
            </w:pPr>
            <w:r w:rsidRPr="00876EEC">
              <w:rPr>
                <w:b/>
                <w:sz w:val="28"/>
                <w:szCs w:val="28"/>
                <w:lang w:val="nl-BE"/>
              </w:rPr>
              <w:t>9.00 uur</w:t>
            </w:r>
          </w:p>
        </w:tc>
        <w:tc>
          <w:tcPr>
            <w:tcW w:w="3437" w:type="dxa"/>
            <w:gridSpan w:val="2"/>
          </w:tcPr>
          <w:p w:rsidR="00876EEC" w:rsidRPr="00876EEC" w:rsidRDefault="00876EEC" w:rsidP="00EE29B3">
            <w:pPr>
              <w:pStyle w:val="Lijstalinea"/>
              <w:ind w:left="0" w:right="-426"/>
              <w:rPr>
                <w:b/>
                <w:sz w:val="28"/>
                <w:szCs w:val="28"/>
                <w:lang w:val="nl-BE"/>
              </w:rPr>
            </w:pPr>
            <w:r w:rsidRPr="00876EEC">
              <w:rPr>
                <w:b/>
                <w:sz w:val="28"/>
                <w:szCs w:val="28"/>
                <w:lang w:val="nl-BE"/>
              </w:rPr>
              <w:t>GROEP 2</w:t>
            </w:r>
          </w:p>
          <w:p w:rsidR="00876EEC" w:rsidRPr="00876EEC" w:rsidRDefault="00876EEC" w:rsidP="00EE29B3">
            <w:pPr>
              <w:pStyle w:val="Lijstalinea"/>
              <w:ind w:left="0" w:right="-426"/>
              <w:rPr>
                <w:b/>
                <w:sz w:val="28"/>
                <w:szCs w:val="28"/>
                <w:lang w:val="nl-BE"/>
              </w:rPr>
            </w:pPr>
            <w:r w:rsidRPr="00876EEC">
              <w:rPr>
                <w:b/>
                <w:sz w:val="28"/>
                <w:szCs w:val="28"/>
                <w:lang w:val="nl-BE"/>
              </w:rPr>
              <w:t>9.45 uur</w:t>
            </w:r>
          </w:p>
        </w:tc>
      </w:tr>
      <w:tr w:rsidR="00876EEC" w:rsidRPr="008C2662" w:rsidTr="00876EEC">
        <w:tc>
          <w:tcPr>
            <w:tcW w:w="1693" w:type="dxa"/>
          </w:tcPr>
          <w:p w:rsidR="00876EEC" w:rsidRPr="00876EEC" w:rsidRDefault="00876EEC" w:rsidP="00EE29B3">
            <w:pPr>
              <w:pStyle w:val="Lijstalinea"/>
              <w:ind w:left="0" w:right="-426"/>
              <w:rPr>
                <w:b/>
                <w:sz w:val="28"/>
                <w:szCs w:val="28"/>
                <w:lang w:val="nl-BE"/>
              </w:rPr>
            </w:pPr>
            <w:r w:rsidRPr="00876EEC">
              <w:rPr>
                <w:b/>
                <w:sz w:val="28"/>
                <w:szCs w:val="28"/>
                <w:lang w:val="nl-BE"/>
              </w:rPr>
              <w:t>3B</w:t>
            </w:r>
          </w:p>
        </w:tc>
        <w:tc>
          <w:tcPr>
            <w:tcW w:w="1721" w:type="dxa"/>
          </w:tcPr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fr-FR"/>
              </w:rPr>
            </w:pPr>
            <w:proofErr w:type="spellStart"/>
            <w:r w:rsidRPr="00876EEC">
              <w:rPr>
                <w:rFonts w:cstheme="minorHAnsi"/>
                <w:sz w:val="28"/>
                <w:szCs w:val="28"/>
                <w:lang w:val="fr-FR"/>
              </w:rPr>
              <w:t>Lyana</w:t>
            </w:r>
            <w:proofErr w:type="spellEnd"/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fr-FR"/>
              </w:rPr>
            </w:pPr>
            <w:proofErr w:type="spellStart"/>
            <w:r w:rsidRPr="00876EEC">
              <w:rPr>
                <w:rFonts w:cstheme="minorHAnsi"/>
                <w:sz w:val="28"/>
                <w:szCs w:val="28"/>
                <w:lang w:val="fr-FR"/>
              </w:rPr>
              <w:t>Romaissa</w:t>
            </w:r>
            <w:proofErr w:type="spellEnd"/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fr-FR"/>
              </w:rPr>
            </w:pPr>
            <w:r w:rsidRPr="00876EEC">
              <w:rPr>
                <w:rFonts w:cstheme="minorHAnsi"/>
                <w:sz w:val="28"/>
                <w:szCs w:val="28"/>
                <w:lang w:val="fr-FR"/>
              </w:rPr>
              <w:t>Emil</w:t>
            </w:r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fr-FR"/>
              </w:rPr>
            </w:pPr>
            <w:proofErr w:type="spellStart"/>
            <w:r w:rsidRPr="00876EEC">
              <w:rPr>
                <w:rFonts w:cstheme="minorHAnsi"/>
                <w:sz w:val="28"/>
                <w:szCs w:val="28"/>
                <w:lang w:val="fr-FR"/>
              </w:rPr>
              <w:t>Chaïma</w:t>
            </w:r>
            <w:proofErr w:type="spellEnd"/>
            <w:r w:rsidRPr="00876EEC">
              <w:rPr>
                <w:rFonts w:cstheme="minorHAnsi"/>
                <w:sz w:val="28"/>
                <w:szCs w:val="28"/>
                <w:lang w:val="fr-FR"/>
              </w:rPr>
              <w:t xml:space="preserve"> </w:t>
            </w:r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fr-FR"/>
              </w:rPr>
            </w:pPr>
            <w:r w:rsidRPr="00876EEC">
              <w:rPr>
                <w:rFonts w:cstheme="minorHAnsi"/>
                <w:sz w:val="28"/>
                <w:szCs w:val="28"/>
                <w:lang w:val="fr-FR"/>
              </w:rPr>
              <w:t>Sanae</w:t>
            </w:r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fr-FR"/>
              </w:rPr>
            </w:pPr>
            <w:r w:rsidRPr="00876EEC">
              <w:rPr>
                <w:rFonts w:cstheme="minorHAnsi"/>
                <w:sz w:val="28"/>
                <w:szCs w:val="28"/>
                <w:lang w:val="fr-FR"/>
              </w:rPr>
              <w:t>Alpha</w:t>
            </w:r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fr-FR"/>
              </w:rPr>
            </w:pPr>
          </w:p>
        </w:tc>
        <w:tc>
          <w:tcPr>
            <w:tcW w:w="1717" w:type="dxa"/>
          </w:tcPr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876EEC">
              <w:rPr>
                <w:rFonts w:cstheme="minorHAnsi"/>
                <w:sz w:val="28"/>
                <w:szCs w:val="28"/>
                <w:lang w:val="en-GB"/>
              </w:rPr>
              <w:t>Youssef</w:t>
            </w:r>
            <w:proofErr w:type="spellEnd"/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876EEC">
              <w:rPr>
                <w:rFonts w:cstheme="minorHAnsi"/>
                <w:sz w:val="28"/>
                <w:szCs w:val="28"/>
                <w:lang w:val="en-GB"/>
              </w:rPr>
              <w:t>Wasim</w:t>
            </w:r>
            <w:proofErr w:type="spellEnd"/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876EEC">
              <w:rPr>
                <w:rFonts w:cstheme="minorHAnsi"/>
                <w:sz w:val="28"/>
                <w:szCs w:val="28"/>
                <w:lang w:val="en-GB"/>
              </w:rPr>
              <w:t>Rania</w:t>
            </w:r>
            <w:proofErr w:type="spellEnd"/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876EEC">
              <w:rPr>
                <w:rFonts w:cstheme="minorHAnsi"/>
                <w:sz w:val="28"/>
                <w:szCs w:val="28"/>
                <w:lang w:val="en-GB"/>
              </w:rPr>
              <w:t>Ianis</w:t>
            </w:r>
            <w:proofErr w:type="spellEnd"/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  <w:r w:rsidRPr="00876EEC">
              <w:rPr>
                <w:rFonts w:cstheme="minorHAnsi"/>
                <w:sz w:val="28"/>
                <w:szCs w:val="28"/>
                <w:lang w:val="en-GB"/>
              </w:rPr>
              <w:t>Andrea</w:t>
            </w:r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  <w:r w:rsidRPr="00876EEC">
              <w:rPr>
                <w:rFonts w:cstheme="minorHAnsi"/>
                <w:sz w:val="28"/>
                <w:szCs w:val="28"/>
                <w:lang w:val="en-GB"/>
              </w:rPr>
              <w:t>Milan</w:t>
            </w:r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722" w:type="dxa"/>
          </w:tcPr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  <w:r w:rsidRPr="00876EEC">
              <w:rPr>
                <w:rFonts w:cstheme="minorHAnsi"/>
                <w:sz w:val="28"/>
                <w:szCs w:val="28"/>
                <w:lang w:val="en-GB"/>
              </w:rPr>
              <w:t>Femke</w:t>
            </w:r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  <w:r w:rsidRPr="00876EEC">
              <w:rPr>
                <w:rFonts w:cstheme="minorHAnsi"/>
                <w:sz w:val="28"/>
                <w:szCs w:val="28"/>
                <w:lang w:val="en-GB"/>
              </w:rPr>
              <w:t>Sebastian</w:t>
            </w:r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876EEC">
              <w:rPr>
                <w:rFonts w:cstheme="minorHAnsi"/>
                <w:sz w:val="28"/>
                <w:szCs w:val="28"/>
                <w:lang w:val="en-GB"/>
              </w:rPr>
              <w:t>Wikke</w:t>
            </w:r>
            <w:proofErr w:type="spellEnd"/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876EEC">
              <w:rPr>
                <w:rFonts w:cstheme="minorHAnsi"/>
                <w:sz w:val="28"/>
                <w:szCs w:val="28"/>
                <w:lang w:val="en-GB"/>
              </w:rPr>
              <w:t>Camil</w:t>
            </w:r>
            <w:proofErr w:type="spellEnd"/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876EEC">
              <w:rPr>
                <w:rFonts w:cstheme="minorHAnsi"/>
                <w:sz w:val="28"/>
                <w:szCs w:val="28"/>
                <w:lang w:val="en-GB"/>
              </w:rPr>
              <w:t>Aline</w:t>
            </w:r>
            <w:proofErr w:type="spellEnd"/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876EEC">
              <w:rPr>
                <w:rFonts w:cstheme="minorHAnsi"/>
                <w:sz w:val="28"/>
                <w:szCs w:val="28"/>
                <w:lang w:val="en-GB"/>
              </w:rPr>
              <w:t>Adil</w:t>
            </w:r>
            <w:proofErr w:type="spellEnd"/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715" w:type="dxa"/>
          </w:tcPr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  <w:r w:rsidRPr="00876EEC">
              <w:rPr>
                <w:rFonts w:cstheme="minorHAnsi"/>
                <w:sz w:val="28"/>
                <w:szCs w:val="28"/>
                <w:lang w:val="en-GB"/>
              </w:rPr>
              <w:t>Casper</w:t>
            </w:r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876EEC">
              <w:rPr>
                <w:rFonts w:cstheme="minorHAnsi"/>
                <w:sz w:val="28"/>
                <w:szCs w:val="28"/>
                <w:lang w:val="en-GB"/>
              </w:rPr>
              <w:t>Syron</w:t>
            </w:r>
            <w:proofErr w:type="spellEnd"/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  <w:r w:rsidRPr="00876EEC">
              <w:rPr>
                <w:rFonts w:cstheme="minorHAnsi"/>
                <w:sz w:val="28"/>
                <w:szCs w:val="28"/>
                <w:lang w:val="en-GB"/>
              </w:rPr>
              <w:t>Kobe</w:t>
            </w:r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  <w:r w:rsidRPr="00876EEC">
              <w:rPr>
                <w:rFonts w:cstheme="minorHAnsi"/>
                <w:sz w:val="28"/>
                <w:szCs w:val="28"/>
                <w:lang w:val="en-GB"/>
              </w:rPr>
              <w:t>Jules</w:t>
            </w:r>
          </w:p>
          <w:p w:rsidR="00876EEC" w:rsidRPr="00876EEC" w:rsidRDefault="00876EEC" w:rsidP="00EE29B3">
            <w:pPr>
              <w:pStyle w:val="Lijstalinea"/>
              <w:ind w:left="0" w:right="-426"/>
              <w:rPr>
                <w:rFonts w:cstheme="minorHAnsi"/>
                <w:sz w:val="28"/>
                <w:szCs w:val="28"/>
                <w:lang w:val="en-GB"/>
              </w:rPr>
            </w:pPr>
            <w:r w:rsidRPr="00876EEC">
              <w:rPr>
                <w:rFonts w:cstheme="minorHAnsi"/>
                <w:sz w:val="28"/>
                <w:szCs w:val="28"/>
                <w:lang w:val="en-GB"/>
              </w:rPr>
              <w:t>Luka</w:t>
            </w:r>
          </w:p>
        </w:tc>
      </w:tr>
    </w:tbl>
    <w:p w:rsidR="00DE6A33" w:rsidRPr="00DE6A33" w:rsidRDefault="00DE6A33">
      <w:pPr>
        <w:rPr>
          <w:lang w:val="fr-FR"/>
        </w:rPr>
      </w:pPr>
    </w:p>
    <w:sectPr w:rsidR="00DE6A33" w:rsidRPr="00DE6A33" w:rsidSect="00DE6A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A33"/>
    <w:rsid w:val="008635DD"/>
    <w:rsid w:val="00876EEC"/>
    <w:rsid w:val="00DE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3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6A33"/>
    <w:pPr>
      <w:ind w:left="720"/>
      <w:contextualSpacing/>
    </w:pPr>
  </w:style>
  <w:style w:type="table" w:styleId="Tabelraster">
    <w:name w:val="Table Grid"/>
    <w:basedOn w:val="Standaardtabel"/>
    <w:uiPriority w:val="39"/>
    <w:rsid w:val="00DE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2020-05-24T11:08:00Z</dcterms:created>
  <dcterms:modified xsi:type="dcterms:W3CDTF">2020-05-24T11:08:00Z</dcterms:modified>
</cp:coreProperties>
</file>