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0F5A" w14:textId="3DFEF707" w:rsidR="00E614A3" w:rsidRPr="00DA24F3" w:rsidRDefault="00EB5C54" w:rsidP="00DA24F3">
      <w:pPr>
        <w:rPr>
          <w:b/>
          <w:bCs/>
          <w:sz w:val="36"/>
          <w:szCs w:val="36"/>
          <w:u w:val="single"/>
        </w:rPr>
      </w:pPr>
      <w:r w:rsidRPr="00DA24F3">
        <w:rPr>
          <w:b/>
          <w:bCs/>
          <w:sz w:val="36"/>
          <w:szCs w:val="36"/>
          <w:u w:val="single"/>
        </w:rPr>
        <w:t>UNITÉ 25-28: RÉVISION – CAHIER P. 46-51</w:t>
      </w:r>
    </w:p>
    <w:p w14:paraId="71C0CB5B" w14:textId="39CDAB1B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</w:rPr>
      </w:pPr>
      <w:r w:rsidRPr="009E3CB0">
        <w:rPr>
          <w:b/>
          <w:bCs/>
        </w:rPr>
        <w:t xml:space="preserve">LUISTEROPDRACHT: </w:t>
      </w: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1 Cahier p. 46</w:t>
      </w:r>
    </w:p>
    <w:p w14:paraId="0C465142" w14:textId="2D477B17" w:rsidR="003F4D41" w:rsidRPr="003F4D41" w:rsidRDefault="00EB5C54" w:rsidP="00DA24F3">
      <w:pPr>
        <w:pStyle w:val="Lijstalinea"/>
        <w:numPr>
          <w:ilvl w:val="0"/>
          <w:numId w:val="3"/>
        </w:numPr>
        <w:spacing w:before="120" w:after="120"/>
        <w:contextualSpacing w:val="0"/>
        <w:rPr>
          <w:u w:val="single"/>
        </w:rPr>
      </w:pPr>
      <w:r>
        <w:t>Je gaat een luisteropdracht maken.</w:t>
      </w:r>
      <w:r w:rsidR="009E3CB0">
        <w:br/>
      </w:r>
      <w:r>
        <w:t xml:space="preserve">Neem je Cahier p. 46, een potlood, kleurpotloden en een gom. </w:t>
      </w:r>
    </w:p>
    <w:p w14:paraId="00A7FEE9" w14:textId="2A49E41E" w:rsidR="003F4D41" w:rsidRPr="003F4D41" w:rsidRDefault="00EB5C54" w:rsidP="00DA24F3">
      <w:pPr>
        <w:pStyle w:val="Lijstalinea"/>
        <w:numPr>
          <w:ilvl w:val="0"/>
          <w:numId w:val="3"/>
        </w:numPr>
        <w:spacing w:before="120" w:after="120"/>
        <w:contextualSpacing w:val="0"/>
        <w:rPr>
          <w:u w:val="single"/>
        </w:rPr>
      </w:pPr>
      <w:r>
        <w:t xml:space="preserve">Bekijk de opdracht aandachtig. Wat moet je doen? Welke info moet je geven? </w:t>
      </w:r>
      <w:r w:rsidR="003F4D41">
        <w:t xml:space="preserve">Laat je niet ontmoedigen als het te snel gaat en/of je hebt niet alles gehoord. </w:t>
      </w:r>
      <w:bookmarkStart w:id="0" w:name="_Hlk38202156"/>
      <w:r w:rsidR="009E3CB0">
        <w:br/>
      </w:r>
      <w:r w:rsidR="009058B6">
        <w:t xml:space="preserve">Bekijk de strategie op de achterkant van dit document. </w:t>
      </w:r>
      <w:bookmarkEnd w:id="0"/>
    </w:p>
    <w:p w14:paraId="2D97FEEA" w14:textId="405A7AE1" w:rsidR="009E3CB0" w:rsidRPr="009E3CB0" w:rsidRDefault="00EB5C54" w:rsidP="00DA24F3">
      <w:pPr>
        <w:pStyle w:val="Lijstalinea"/>
        <w:numPr>
          <w:ilvl w:val="0"/>
          <w:numId w:val="3"/>
        </w:numPr>
        <w:spacing w:before="120" w:after="120"/>
        <w:contextualSpacing w:val="0"/>
        <w:rPr>
          <w:u w:val="single"/>
        </w:rPr>
      </w:pPr>
      <w:r>
        <w:t>Ik raad je aan om 3x te luisteren. Dat zou voldoende moeten zij</w:t>
      </w:r>
      <w:r w:rsidR="003F4D41">
        <w:t xml:space="preserve">n. </w:t>
      </w:r>
    </w:p>
    <w:p w14:paraId="5E757DEA" w14:textId="1DBEEB6D" w:rsidR="009E3CB0" w:rsidRPr="00DA24F3" w:rsidRDefault="00EB5C54" w:rsidP="00DA24F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 w:val="0"/>
        <w:jc w:val="center"/>
        <w:rPr>
          <w:u w:val="single"/>
        </w:rPr>
      </w:pPr>
      <w:r>
        <w:t>Klaar</w:t>
      </w:r>
      <w:r w:rsidR="003F4D41">
        <w:t xml:space="preserve"> om te starten</w:t>
      </w:r>
      <w:r>
        <w:t xml:space="preserve">? </w:t>
      </w:r>
      <w:r w:rsidR="009E3CB0">
        <w:t>Open ‘nummer 22.wma’ in bijlage.</w:t>
      </w:r>
    </w:p>
    <w:p w14:paraId="03042850" w14:textId="667DF852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</w:rPr>
      </w:pP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3a Cahier p. 47</w:t>
      </w:r>
    </w:p>
    <w:p w14:paraId="64BA1B2B" w14:textId="3C98C988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  <w:lang w:val="fr-BE"/>
        </w:rPr>
      </w:pPr>
      <w:r w:rsidRPr="009E3CB0">
        <w:rPr>
          <w:b/>
          <w:bCs/>
          <w:lang w:val="fr-BE"/>
        </w:rPr>
        <w:t>Exercice 4 a, b Cahier p. 47</w:t>
      </w:r>
    </w:p>
    <w:p w14:paraId="71817951" w14:textId="12D1F2D3" w:rsidR="003F4D41" w:rsidRPr="00DA24F3" w:rsidRDefault="00EB5C54" w:rsidP="00DA24F3">
      <w:pPr>
        <w:pStyle w:val="Lijstalinea"/>
        <w:spacing w:before="120" w:after="120"/>
        <w:ind w:left="360"/>
        <w:contextualSpacing w:val="0"/>
      </w:pPr>
      <w:r>
        <w:t xml:space="preserve">Vooraleer je deze oefening maakt, herhaal je eerst de theorie in je </w:t>
      </w:r>
      <w:proofErr w:type="spellStart"/>
      <w:r>
        <w:t>Livre</w:t>
      </w:r>
      <w:proofErr w:type="spellEnd"/>
      <w:r>
        <w:t xml:space="preserve"> p. 113-115. </w:t>
      </w:r>
    </w:p>
    <w:p w14:paraId="2AB20772" w14:textId="7890B58E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</w:rPr>
      </w:pP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6a Cahier p. 48</w:t>
      </w:r>
    </w:p>
    <w:p w14:paraId="12D91301" w14:textId="642085E6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</w:rPr>
      </w:pP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7 Cahier p. 49</w:t>
      </w:r>
    </w:p>
    <w:p w14:paraId="17927B18" w14:textId="0453DA3C" w:rsidR="003F4D41" w:rsidRPr="00DA24F3" w:rsidRDefault="00EB5C54" w:rsidP="00DA24F3">
      <w:pPr>
        <w:pStyle w:val="Lijstalinea"/>
        <w:numPr>
          <w:ilvl w:val="0"/>
          <w:numId w:val="2"/>
        </w:numPr>
        <w:spacing w:before="120" w:after="120"/>
        <w:contextualSpacing w:val="0"/>
        <w:rPr>
          <w:b/>
          <w:bCs/>
        </w:rPr>
      </w:pPr>
      <w:r w:rsidRPr="009E3CB0">
        <w:rPr>
          <w:b/>
          <w:bCs/>
        </w:rPr>
        <w:t xml:space="preserve">LUISTEROPDRACHT: </w:t>
      </w: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8 Cahier p. 49</w:t>
      </w:r>
    </w:p>
    <w:p w14:paraId="69890336" w14:textId="77777777" w:rsidR="003F4D41" w:rsidRDefault="003F4D41" w:rsidP="00DA24F3">
      <w:pPr>
        <w:pStyle w:val="Lijstalinea"/>
        <w:numPr>
          <w:ilvl w:val="0"/>
          <w:numId w:val="4"/>
        </w:numPr>
        <w:spacing w:before="120" w:after="120"/>
        <w:contextualSpacing w:val="0"/>
      </w:pPr>
      <w:r>
        <w:t xml:space="preserve">Je gaat een luisteropdracht maken en je hebt hiervoor de getallen nodig. Neem je </w:t>
      </w:r>
      <w:proofErr w:type="spellStart"/>
      <w:r>
        <w:t>Livre</w:t>
      </w:r>
      <w:proofErr w:type="spellEnd"/>
      <w:r>
        <w:t xml:space="preserve"> p. 116 en bekijk het nog eens grondig. </w:t>
      </w:r>
    </w:p>
    <w:p w14:paraId="484D10FF" w14:textId="77777777" w:rsidR="003F4D41" w:rsidRDefault="003F4D41" w:rsidP="00DA24F3">
      <w:pPr>
        <w:pStyle w:val="Lijstalinea"/>
        <w:numPr>
          <w:ilvl w:val="0"/>
          <w:numId w:val="4"/>
        </w:numPr>
        <w:spacing w:before="120" w:after="120"/>
        <w:contextualSpacing w:val="0"/>
      </w:pPr>
      <w:r>
        <w:t xml:space="preserve">Neem een potlood en een gom. </w:t>
      </w:r>
    </w:p>
    <w:p w14:paraId="4F91F36F" w14:textId="077FFFAB" w:rsidR="003F4D41" w:rsidRDefault="003F4D41" w:rsidP="00DA24F3">
      <w:pPr>
        <w:pStyle w:val="Lijstalinea"/>
        <w:numPr>
          <w:ilvl w:val="0"/>
          <w:numId w:val="4"/>
        </w:numPr>
        <w:spacing w:before="120" w:after="120"/>
        <w:contextualSpacing w:val="0"/>
      </w:pPr>
      <w:r>
        <w:t xml:space="preserve">Bekijk de opdracht aandachtig. Wat moet je doen? Welke info moet je geven? Laat je niet ontmoedigen als het te snel gaat en/of je hebt niet alles gehoord. </w:t>
      </w:r>
      <w:r w:rsidR="00DA24F3">
        <w:br/>
      </w:r>
      <w:r w:rsidR="009058B6">
        <w:t>Bekijk de strategie op de achterkant van dit document.</w:t>
      </w:r>
    </w:p>
    <w:p w14:paraId="2D34B946" w14:textId="77777777" w:rsidR="003F4D41" w:rsidRDefault="003F4D41" w:rsidP="00DA24F3">
      <w:pPr>
        <w:pStyle w:val="Lijstalinea"/>
        <w:numPr>
          <w:ilvl w:val="0"/>
          <w:numId w:val="4"/>
        </w:numPr>
        <w:spacing w:before="120" w:after="120"/>
        <w:contextualSpacing w:val="0"/>
      </w:pPr>
      <w:r>
        <w:t xml:space="preserve">Ik raad je aan om 3x te luisteren. Dat zou voldoende moeten zijn. </w:t>
      </w:r>
    </w:p>
    <w:p w14:paraId="44D366BE" w14:textId="0BDA6A6B" w:rsidR="009E3CB0" w:rsidRPr="009E3CB0" w:rsidRDefault="009E3CB0" w:rsidP="00DA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jc w:val="center"/>
        <w:rPr>
          <w:u w:val="single"/>
        </w:rPr>
      </w:pPr>
      <w:r>
        <w:t>Klaar om te starten? Open ‘nummer 2</w:t>
      </w:r>
      <w:r w:rsidR="00DA24F3">
        <w:t>3</w:t>
      </w:r>
      <w:r>
        <w:t>.wma’ in bijlage.</w:t>
      </w:r>
    </w:p>
    <w:p w14:paraId="10F280A9" w14:textId="0F80B5C3" w:rsidR="009058B6" w:rsidRPr="00DA24F3" w:rsidRDefault="00D83EF8" w:rsidP="00DA24F3">
      <w:pPr>
        <w:pStyle w:val="Lijstalinea"/>
        <w:numPr>
          <w:ilvl w:val="0"/>
          <w:numId w:val="5"/>
        </w:numPr>
        <w:spacing w:before="120" w:after="120"/>
        <w:ind w:left="360"/>
        <w:contextualSpacing w:val="0"/>
        <w:rPr>
          <w:b/>
          <w:bCs/>
        </w:rPr>
      </w:pPr>
      <w:proofErr w:type="spellStart"/>
      <w:r w:rsidRPr="009E3CB0">
        <w:rPr>
          <w:b/>
          <w:bCs/>
        </w:rPr>
        <w:t>Exercice</w:t>
      </w:r>
      <w:proofErr w:type="spellEnd"/>
      <w:r w:rsidRPr="009E3CB0">
        <w:rPr>
          <w:b/>
          <w:bCs/>
        </w:rPr>
        <w:t xml:space="preserve"> 12a Cahier p. 51</w:t>
      </w:r>
    </w:p>
    <w:p w14:paraId="7258FB3C" w14:textId="583791BB" w:rsidR="00D83EF8" w:rsidRPr="00DA24F3" w:rsidRDefault="00D83EF8" w:rsidP="00DA24F3">
      <w:pPr>
        <w:pStyle w:val="Lijstalinea"/>
        <w:numPr>
          <w:ilvl w:val="0"/>
          <w:numId w:val="5"/>
        </w:numPr>
        <w:spacing w:before="120" w:after="120"/>
        <w:ind w:left="360"/>
        <w:contextualSpacing w:val="0"/>
        <w:rPr>
          <w:b/>
          <w:bCs/>
        </w:rPr>
      </w:pPr>
      <w:r w:rsidRPr="009E3CB0">
        <w:rPr>
          <w:b/>
          <w:bCs/>
        </w:rPr>
        <w:t xml:space="preserve">LEESOPDRACHT: </w:t>
      </w:r>
      <w:r w:rsidR="009058B6" w:rsidRPr="009E3CB0">
        <w:rPr>
          <w:b/>
          <w:bCs/>
        </w:rPr>
        <w:t>Mon hamster</w:t>
      </w:r>
    </w:p>
    <w:p w14:paraId="5AAB22F5" w14:textId="77777777" w:rsidR="00D83EF8" w:rsidRDefault="00D83EF8" w:rsidP="00D83EF8">
      <w:pPr>
        <w:pStyle w:val="Lijstalinea"/>
        <w:numPr>
          <w:ilvl w:val="0"/>
          <w:numId w:val="6"/>
        </w:numPr>
      </w:pPr>
      <w:r w:rsidRPr="00D83EF8">
        <w:t xml:space="preserve">Je gaat een leesopdracht maken. </w:t>
      </w:r>
      <w:r w:rsidR="009058B6">
        <w:t xml:space="preserve">Je mag geen woordenboek gebruiken. </w:t>
      </w:r>
    </w:p>
    <w:p w14:paraId="7572F782" w14:textId="02FD41C0" w:rsidR="00BE3887" w:rsidRDefault="00791780" w:rsidP="00DA24F3">
      <w:pPr>
        <w:pStyle w:val="Lijstalinea"/>
        <w:numPr>
          <w:ilvl w:val="0"/>
          <w:numId w:val="6"/>
        </w:numPr>
      </w:pPr>
      <w:hyperlink r:id="rId8" w:history="1">
        <w:r w:rsidR="00BE3887" w:rsidRPr="00BE3887">
          <w:rPr>
            <w:rStyle w:val="Hyperlink"/>
          </w:rPr>
          <w:t>Kl</w:t>
        </w:r>
        <w:bookmarkStart w:id="1" w:name="_GoBack"/>
        <w:bookmarkEnd w:id="1"/>
        <w:r w:rsidR="00BE3887" w:rsidRPr="00BE3887">
          <w:rPr>
            <w:rStyle w:val="Hyperlink"/>
          </w:rPr>
          <w:t>ik hier</w:t>
        </w:r>
      </w:hyperlink>
      <w:r w:rsidR="00BE3887">
        <w:t xml:space="preserve"> om de leesopdracht te openen.</w:t>
      </w:r>
    </w:p>
    <w:p w14:paraId="48C14C24" w14:textId="2497DC14" w:rsidR="00DA24F3" w:rsidRDefault="00BE3887" w:rsidP="00DA24F3">
      <w:pPr>
        <w:pStyle w:val="Lijstalinea"/>
        <w:numPr>
          <w:ilvl w:val="0"/>
          <w:numId w:val="6"/>
        </w:numPr>
      </w:pPr>
      <w:r>
        <w:t>B</w:t>
      </w:r>
      <w:r w:rsidR="00B264A5">
        <w:t xml:space="preserve">ekijk de tekst aandachtig. </w:t>
      </w:r>
      <w:r w:rsidR="009058B6">
        <w:t xml:space="preserve">Bekijk de strategie op de achterkant van dit document. </w:t>
      </w:r>
    </w:p>
    <w:p w14:paraId="0A0F1DC2" w14:textId="28FE8F04" w:rsidR="00DA24F3" w:rsidRPr="009058B6" w:rsidRDefault="00DA24F3" w:rsidP="00DA24F3">
      <w:pPr>
        <w:pStyle w:val="Lijstalinea"/>
        <w:numPr>
          <w:ilvl w:val="0"/>
          <w:numId w:val="6"/>
        </w:numPr>
      </w:pPr>
      <w:r w:rsidRPr="00DA24F3">
        <w:rPr>
          <w:rFonts w:cstheme="minorHAnsi"/>
          <w:lang w:eastAsia="nl-BE"/>
        </w:rPr>
        <w:t>Kies het e-mailadres van jouw leraar voor je de oefening verzendt.</w:t>
      </w:r>
    </w:p>
    <w:p w14:paraId="6A207EEF" w14:textId="77777777" w:rsidR="00DA24F3" w:rsidRDefault="00DA24F3" w:rsidP="00D83EF8">
      <w:pPr>
        <w:rPr>
          <w:rFonts w:cstheme="minorHAnsi"/>
          <w:lang w:eastAsia="nl-BE"/>
        </w:rPr>
      </w:pPr>
      <w:r w:rsidRPr="00307C51">
        <w:rPr>
          <w:rFonts w:cstheme="minorHAnsi"/>
          <w:b/>
          <w:bCs/>
          <w:lang w:eastAsia="nl-BE"/>
        </w:rPr>
        <w:t>Verbeter de oefeningen</w:t>
      </w:r>
      <w:r w:rsidRPr="00307C51">
        <w:rPr>
          <w:rFonts w:cstheme="minorHAnsi"/>
          <w:lang w:eastAsia="nl-BE"/>
        </w:rPr>
        <w:t xml:space="preserve"> in een andere kleur aan de hand van </w:t>
      </w:r>
      <w:r w:rsidRPr="006346E3">
        <w:rPr>
          <w:rFonts w:cstheme="minorHAnsi"/>
          <w:b/>
          <w:bCs/>
          <w:lang w:eastAsia="nl-BE"/>
        </w:rPr>
        <w:t>de correctiesleutel</w:t>
      </w:r>
      <w:r>
        <w:rPr>
          <w:rFonts w:cstheme="minorHAnsi"/>
          <w:b/>
          <w:bCs/>
          <w:lang w:eastAsia="nl-BE"/>
        </w:rPr>
        <w:t xml:space="preserve"> (zie link hieronder)</w:t>
      </w:r>
      <w:r w:rsidRPr="00307C51">
        <w:rPr>
          <w:rFonts w:cstheme="minorHAnsi"/>
          <w:b/>
          <w:bCs/>
          <w:lang w:eastAsia="nl-BE"/>
        </w:rPr>
        <w:t>.</w:t>
      </w:r>
      <w:r w:rsidRPr="00307C51">
        <w:rPr>
          <w:rFonts w:cstheme="minorHAnsi"/>
          <w:lang w:eastAsia="nl-BE"/>
        </w:rPr>
        <w:br/>
        <w:t>Werk per oefening en verbeter ze meteen</w:t>
      </w:r>
      <w:r>
        <w:rPr>
          <w:rFonts w:cstheme="minorHAnsi"/>
          <w:lang w:eastAsia="nl-BE"/>
        </w:rPr>
        <w:t xml:space="preserve"> in een andere kleur</w:t>
      </w:r>
      <w:r w:rsidRPr="00307C51">
        <w:rPr>
          <w:rFonts w:cstheme="minorHAnsi"/>
          <w:lang w:eastAsia="nl-BE"/>
        </w:rPr>
        <w:t>. Maak daarna pas een volgende oefening.</w:t>
      </w:r>
      <w:r>
        <w:rPr>
          <w:rFonts w:cstheme="minorHAnsi"/>
          <w:lang w:eastAsia="nl-BE"/>
        </w:rPr>
        <w:t xml:space="preserve"> </w:t>
      </w:r>
    </w:p>
    <w:p w14:paraId="24A1ED1C" w14:textId="5A3A9BE6" w:rsidR="00DA24F3" w:rsidRPr="00BE3887" w:rsidRDefault="00791780" w:rsidP="00D83EF8">
      <w:pPr>
        <w:rPr>
          <w:rStyle w:val="Hyperlink"/>
          <w:rFonts w:cstheme="minorHAnsi"/>
          <w:color w:val="auto"/>
          <w:u w:val="none"/>
          <w:lang w:eastAsia="nl-BE"/>
        </w:rPr>
      </w:pPr>
      <w:hyperlink r:id="rId9" w:history="1">
        <w:r w:rsidR="00BE3887" w:rsidRPr="00BE3887">
          <w:rPr>
            <w:rStyle w:val="Hyperlink"/>
            <w:rFonts w:cstheme="minorHAnsi"/>
            <w:lang w:eastAsia="nl-BE"/>
          </w:rPr>
          <w:t>Klik hier</w:t>
        </w:r>
      </w:hyperlink>
      <w:r w:rsidR="00BE3887">
        <w:rPr>
          <w:rFonts w:cstheme="minorHAnsi"/>
          <w:lang w:eastAsia="nl-BE"/>
        </w:rPr>
        <w:t xml:space="preserve"> om de correctiesleutel te openen.</w:t>
      </w:r>
      <w:r w:rsidR="00DA24F3">
        <w:rPr>
          <w:rFonts w:cstheme="minorHAnsi"/>
          <w:lang w:eastAsia="nl-BE"/>
        </w:rPr>
        <w:t xml:space="preserve"> </w:t>
      </w:r>
    </w:p>
    <w:p w14:paraId="6691FCC2" w14:textId="1097C7D0" w:rsidR="00A80560" w:rsidRDefault="00E63C2E" w:rsidP="00D83EF8">
      <w:pPr>
        <w:rPr>
          <w:rStyle w:val="Hyperlink"/>
          <w:rFonts w:cstheme="minorHAnsi"/>
          <w:b/>
          <w:bCs/>
          <w:color w:val="auto"/>
          <w:u w:val="none"/>
          <w:lang w:eastAsia="nl-BE"/>
        </w:rPr>
      </w:pPr>
      <w:r>
        <w:rPr>
          <w:rStyle w:val="Hyperlink"/>
          <w:rFonts w:cstheme="minorHAnsi"/>
          <w:b/>
          <w:bCs/>
          <w:color w:val="auto"/>
          <w:u w:val="none"/>
          <w:lang w:eastAsia="nl-BE"/>
        </w:rPr>
        <w:t xml:space="preserve">Als er iets niet duidelijk is of je hebt een vraag, dan mag je me altijd een mailtje sturen. </w:t>
      </w:r>
      <w:r w:rsidR="00A80560">
        <w:rPr>
          <w:rStyle w:val="Hyperlink"/>
          <w:rFonts w:cstheme="minorHAnsi"/>
          <w:b/>
          <w:bCs/>
          <w:color w:val="auto"/>
          <w:u w:val="none"/>
          <w:lang w:eastAsia="nl-BE"/>
        </w:rPr>
        <w:t>Veel succes!</w:t>
      </w:r>
    </w:p>
    <w:p w14:paraId="765F6EEA" w14:textId="23A0D78E" w:rsidR="00DA24F3" w:rsidRDefault="00A80560" w:rsidP="00D83EF8">
      <w:pPr>
        <w:rPr>
          <w:rStyle w:val="Hyperlink"/>
          <w:rFonts w:cstheme="minorHAnsi"/>
          <w:b/>
          <w:bCs/>
          <w:color w:val="auto"/>
          <w:u w:val="none"/>
          <w:lang w:eastAsia="nl-BE"/>
        </w:rPr>
      </w:pPr>
      <w:r>
        <w:rPr>
          <w:rStyle w:val="Hyperlink"/>
          <w:rFonts w:cstheme="minorHAnsi"/>
          <w:b/>
          <w:bCs/>
          <w:color w:val="auto"/>
          <w:u w:val="none"/>
          <w:lang w:eastAsia="nl-BE"/>
        </w:rPr>
        <w:t>Mme Witters</w:t>
      </w:r>
      <w:r w:rsidR="00DA24F3">
        <w:rPr>
          <w:rStyle w:val="Hyperlink"/>
          <w:rFonts w:cstheme="minorHAnsi"/>
          <w:b/>
          <w:bCs/>
          <w:color w:val="auto"/>
          <w:u w:val="none"/>
          <w:lang w:eastAsia="nl-BE"/>
        </w:rPr>
        <w:br w:type="page"/>
      </w:r>
    </w:p>
    <w:p w14:paraId="57A41B74" w14:textId="0776DF41" w:rsidR="00B264A5" w:rsidRDefault="00DA24F3" w:rsidP="00D83EF8">
      <w:pPr>
        <w:rPr>
          <w:b/>
          <w:bCs/>
        </w:rPr>
      </w:pPr>
      <w:r w:rsidRPr="00DA24F3">
        <w:rPr>
          <w:rStyle w:val="Hyperlink"/>
          <w:rFonts w:cstheme="minorHAnsi"/>
          <w:b/>
          <w:bCs/>
          <w:color w:val="auto"/>
          <w:u w:val="none"/>
          <w:lang w:eastAsia="nl-BE"/>
        </w:rPr>
        <w:lastRenderedPageBreak/>
        <w:t>S</w:t>
      </w:r>
      <w:r w:rsidR="00B264A5">
        <w:rPr>
          <w:b/>
          <w:bCs/>
        </w:rPr>
        <w:t>TRATEGI</w:t>
      </w:r>
      <w:r w:rsidR="009058B6">
        <w:rPr>
          <w:b/>
          <w:bCs/>
        </w:rPr>
        <w:t>E</w:t>
      </w:r>
      <w:r w:rsidR="00B264A5">
        <w:rPr>
          <w:b/>
          <w:bCs/>
        </w:rPr>
        <w:t>ËN</w:t>
      </w:r>
    </w:p>
    <w:p w14:paraId="4DBE1ADD" w14:textId="77777777" w:rsidR="00B264A5" w:rsidRPr="00B264A5" w:rsidRDefault="00B264A5" w:rsidP="00B264A5">
      <w:pPr>
        <w:pStyle w:val="Lijstalinea"/>
        <w:numPr>
          <w:ilvl w:val="0"/>
          <w:numId w:val="7"/>
        </w:numPr>
        <w:rPr>
          <w:b/>
          <w:bCs/>
        </w:rPr>
      </w:pPr>
      <w:r w:rsidRPr="00B264A5">
        <w:rPr>
          <w:b/>
          <w:bCs/>
        </w:rPr>
        <w:t>LUISTEREN</w:t>
      </w:r>
    </w:p>
    <w:p w14:paraId="11197571" w14:textId="16AA238E" w:rsidR="00DA24F3" w:rsidRDefault="00B264A5" w:rsidP="00D83EF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8CD778" wp14:editId="3BF5FEA4">
            <wp:extent cx="6018273" cy="8315325"/>
            <wp:effectExtent l="0" t="0" r="1905" b="0"/>
            <wp:docPr id="2" name="Afbeelding 2" descr="Afbeelding met toiletbenodigdheden, loti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ister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15" cy="83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4F3">
        <w:rPr>
          <w:b/>
          <w:bCs/>
        </w:rPr>
        <w:br w:type="page"/>
      </w:r>
    </w:p>
    <w:p w14:paraId="4B15AE6D" w14:textId="77777777" w:rsidR="00B264A5" w:rsidRDefault="00B264A5" w:rsidP="00DA24F3">
      <w:pPr>
        <w:pStyle w:val="Lijstalinea"/>
        <w:numPr>
          <w:ilvl w:val="0"/>
          <w:numId w:val="7"/>
        </w:numPr>
        <w:rPr>
          <w:b/>
          <w:bCs/>
        </w:rPr>
      </w:pPr>
      <w:r w:rsidRPr="009058B6">
        <w:rPr>
          <w:b/>
          <w:bCs/>
        </w:rPr>
        <w:lastRenderedPageBreak/>
        <w:t>LEZEN</w:t>
      </w:r>
    </w:p>
    <w:p w14:paraId="49980F39" w14:textId="68165105" w:rsidR="00EB5C54" w:rsidRPr="00EB5C54" w:rsidRDefault="009058B6" w:rsidP="00EB5C54">
      <w:r>
        <w:rPr>
          <w:b/>
          <w:bCs/>
          <w:noProof/>
        </w:rPr>
        <w:drawing>
          <wp:inline distT="0" distB="0" distL="0" distR="0" wp14:anchorId="4FB9BBE8" wp14:editId="5A534C5F">
            <wp:extent cx="5800725" cy="8523616"/>
            <wp:effectExtent l="0" t="0" r="0" b="0"/>
            <wp:docPr id="3" name="Afbeelding 3" descr="Afbeelding met toiletbenodigdheden, loti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z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1" cy="860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C54" w:rsidRPr="00EB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A05"/>
    <w:multiLevelType w:val="hybridMultilevel"/>
    <w:tmpl w:val="E702F2CC"/>
    <w:lvl w:ilvl="0" w:tplc="B978C5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D2AC7"/>
    <w:multiLevelType w:val="hybridMultilevel"/>
    <w:tmpl w:val="F97232D0"/>
    <w:lvl w:ilvl="0" w:tplc="5D785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A4A"/>
    <w:multiLevelType w:val="hybridMultilevel"/>
    <w:tmpl w:val="E35CF5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60BA"/>
    <w:multiLevelType w:val="hybridMultilevel"/>
    <w:tmpl w:val="260E41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4893"/>
    <w:multiLevelType w:val="hybridMultilevel"/>
    <w:tmpl w:val="63FE7C1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3CAB"/>
    <w:multiLevelType w:val="hybridMultilevel"/>
    <w:tmpl w:val="34E0F0E0"/>
    <w:lvl w:ilvl="0" w:tplc="B978C5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588"/>
    <w:multiLevelType w:val="hybridMultilevel"/>
    <w:tmpl w:val="E0CEF9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75A"/>
    <w:multiLevelType w:val="hybridMultilevel"/>
    <w:tmpl w:val="E0CEF9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3"/>
    <w:rsid w:val="00060BB2"/>
    <w:rsid w:val="003D3F1F"/>
    <w:rsid w:val="003F4D41"/>
    <w:rsid w:val="006D3828"/>
    <w:rsid w:val="00791780"/>
    <w:rsid w:val="009058B6"/>
    <w:rsid w:val="009E3CB0"/>
    <w:rsid w:val="00A80560"/>
    <w:rsid w:val="00B264A5"/>
    <w:rsid w:val="00BE3887"/>
    <w:rsid w:val="00D83EF8"/>
    <w:rsid w:val="00DA24F3"/>
    <w:rsid w:val="00E614A3"/>
    <w:rsid w:val="00E63C2E"/>
    <w:rsid w:val="00E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EB5"/>
  <w15:chartTrackingRefBased/>
  <w15:docId w15:val="{21DD7EE4-E2F8-4E01-9BDF-7610656D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14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14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5C5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E3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3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DA24F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0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8QSH88?teacher_id=576924508959539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issuu.com/uitgeverijvanin/docs/eaej6_cahier_542082_03_cs_goe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B1BBDEB3C8E4EB9B37D7556558931" ma:contentTypeVersion="0" ma:contentTypeDescription="Een nieuw document maken." ma:contentTypeScope="" ma:versionID="43cbcb2581268cbf5cf5efb85db5b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B6F76-F91C-4D45-8020-A32C0B81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97F4A-A24A-41D2-BE5B-B1AA293E9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8F7BA-CA2D-455F-96B3-EDBA729032E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Witters</dc:creator>
  <cp:keywords/>
  <dc:description/>
  <cp:lastModifiedBy>Evy Witters</cp:lastModifiedBy>
  <cp:revision>2</cp:revision>
  <dcterms:created xsi:type="dcterms:W3CDTF">2020-04-20T05:49:00Z</dcterms:created>
  <dcterms:modified xsi:type="dcterms:W3CDTF">2020-04-20T05:49:00Z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0x010100CB6B1BBDEB3C8E4EB9B37D7556558931</vt:lpwstr>
  </property>
</Properties>
</file>